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6F8" w:rsidRPr="00330A93" w:rsidRDefault="00FF76F8" w:rsidP="0029749B">
      <w:pPr>
        <w:pStyle w:val="PROben"/>
        <w:spacing w:after="120" w:afterAutospacing="0"/>
        <w:jc w:val="right"/>
        <w:rPr>
          <w:rFonts w:ascii="Calibri" w:hAnsi="Calibri"/>
          <w:color w:val="000000" w:themeColor="text1"/>
        </w:rPr>
      </w:pPr>
      <w:r>
        <w:rPr>
          <w:b w:val="0"/>
          <w:bCs w:val="0"/>
          <w:lang w:val="de"/>
        </w:rPr>
        <w:tab/>
      </w:r>
      <w:r>
        <w:rPr>
          <w:rFonts w:ascii="Calibri" w:hAnsi="Calibri"/>
          <w:color w:val="000000" w:themeColor="text1"/>
          <w:lang w:val="de"/>
        </w:rPr>
        <w:t>Pressemeldung</w:t>
      </w:r>
    </w:p>
    <w:p w:rsidR="006751F0" w:rsidRPr="00330A93" w:rsidRDefault="006751F0" w:rsidP="00DC130E">
      <w:pPr>
        <w:pStyle w:val="PROben"/>
        <w:shd w:val="clear" w:color="auto" w:fill="FFFFFF"/>
        <w:tabs>
          <w:tab w:val="right" w:pos="7627"/>
        </w:tabs>
        <w:spacing w:before="0" w:beforeAutospacing="0"/>
        <w:jc w:val="both"/>
        <w:rPr>
          <w:rFonts w:ascii="Calibri" w:hAnsi="Calibri"/>
          <w:color w:val="000000" w:themeColor="text1"/>
        </w:rPr>
      </w:pPr>
      <w:r>
        <w:rPr>
          <w:rFonts w:ascii="Calibri" w:hAnsi="Calibri"/>
          <w:b w:val="0"/>
          <w:bCs w:val="0"/>
          <w:color w:val="000000" w:themeColor="text1"/>
          <w:lang w:val="de"/>
        </w:rPr>
        <w:tab/>
      </w:r>
      <w:r>
        <w:rPr>
          <w:rFonts w:ascii="Calibri" w:hAnsi="Calibri"/>
          <w:color w:val="000000" w:themeColor="text1"/>
          <w:lang w:val="de"/>
        </w:rPr>
        <w:t>Softing Industrial</w:t>
      </w:r>
    </w:p>
    <w:p w:rsidR="00A40144" w:rsidRPr="00C821F5" w:rsidRDefault="00874FDD" w:rsidP="00A40144">
      <w:pPr>
        <w:pStyle w:val="PR-Ueberschrift"/>
      </w:pPr>
      <w:bookmarkStart w:id="0" w:name="_Hlk3199510"/>
      <w:r>
        <w:rPr>
          <w:lang w:val="de"/>
        </w:rPr>
        <w:t>Hannover Messe</w:t>
      </w:r>
      <w:r w:rsidR="00100B66">
        <w:rPr>
          <w:lang w:val="de"/>
        </w:rPr>
        <w:t xml:space="preserve"> 2019</w:t>
      </w:r>
      <w:r w:rsidR="000114B5">
        <w:rPr>
          <w:lang w:val="de"/>
        </w:rPr>
        <w:t xml:space="preserve">: Softing </w:t>
      </w:r>
      <w:r w:rsidR="00A2532B">
        <w:rPr>
          <w:lang w:val="de"/>
        </w:rPr>
        <w:t xml:space="preserve">Industrial </w:t>
      </w:r>
      <w:r w:rsidR="0035089E">
        <w:rPr>
          <w:lang w:val="de"/>
        </w:rPr>
        <w:t xml:space="preserve">Data Networks </w:t>
      </w:r>
      <w:r w:rsidR="000114B5">
        <w:rPr>
          <w:lang w:val="de"/>
        </w:rPr>
        <w:t xml:space="preserve">zeigt </w:t>
      </w:r>
      <w:r w:rsidR="000114B5">
        <w:t xml:space="preserve">Produkte und Lösungen für digitalen Datenaustausch </w:t>
      </w:r>
      <w:r w:rsidR="00412A0D">
        <w:t>in der Prozessautomatisierung</w:t>
      </w:r>
    </w:p>
    <w:p w:rsidR="00D7423D" w:rsidRDefault="00A40144" w:rsidP="002E5F54">
      <w:pPr>
        <w:pStyle w:val="PR-Zwischenueberschrift"/>
        <w:spacing w:after="240"/>
        <w:rPr>
          <w:bCs/>
          <w:lang w:val="de"/>
        </w:rPr>
      </w:pPr>
      <w:r>
        <w:rPr>
          <w:bCs/>
          <w:lang w:val="de"/>
        </w:rPr>
        <w:t xml:space="preserve">Haar, </w:t>
      </w:r>
      <w:r w:rsidR="00C62187">
        <w:rPr>
          <w:bCs/>
          <w:lang w:val="de"/>
        </w:rPr>
        <w:t>1</w:t>
      </w:r>
      <w:r w:rsidR="00FF6805">
        <w:rPr>
          <w:bCs/>
          <w:lang w:val="de"/>
        </w:rPr>
        <w:t>4</w:t>
      </w:r>
      <w:r w:rsidR="00C62187">
        <w:rPr>
          <w:bCs/>
          <w:lang w:val="de"/>
        </w:rPr>
        <w:t xml:space="preserve">.03.2019 </w:t>
      </w:r>
      <w:r>
        <w:rPr>
          <w:bCs/>
          <w:lang w:val="de"/>
        </w:rPr>
        <w:t xml:space="preserve">– </w:t>
      </w:r>
      <w:r w:rsidR="000114B5">
        <w:rPr>
          <w:bCs/>
          <w:lang w:val="de"/>
        </w:rPr>
        <w:t xml:space="preserve">Auf der </w:t>
      </w:r>
      <w:r w:rsidR="00C62187">
        <w:rPr>
          <w:bCs/>
          <w:lang w:val="de"/>
        </w:rPr>
        <w:t xml:space="preserve">Hannover Messe vom </w:t>
      </w:r>
      <w:r w:rsidR="00100B66">
        <w:rPr>
          <w:bCs/>
          <w:lang w:val="de"/>
        </w:rPr>
        <w:t>01.</w:t>
      </w:r>
      <w:r w:rsidR="00C62187">
        <w:rPr>
          <w:bCs/>
          <w:lang w:val="de"/>
        </w:rPr>
        <w:t xml:space="preserve"> bis </w:t>
      </w:r>
      <w:r w:rsidR="00100B66">
        <w:rPr>
          <w:bCs/>
          <w:lang w:val="de"/>
        </w:rPr>
        <w:t>05.04.2019</w:t>
      </w:r>
      <w:r w:rsidR="00C62187">
        <w:rPr>
          <w:bCs/>
          <w:lang w:val="de"/>
        </w:rPr>
        <w:t xml:space="preserve"> ist </w:t>
      </w:r>
      <w:r w:rsidR="000114B5">
        <w:rPr>
          <w:bCs/>
          <w:lang w:val="de"/>
        </w:rPr>
        <w:t xml:space="preserve">Softing </w:t>
      </w:r>
      <w:r w:rsidR="00522C67">
        <w:rPr>
          <w:bCs/>
          <w:lang w:val="de"/>
        </w:rPr>
        <w:t xml:space="preserve">Industrial </w:t>
      </w:r>
      <w:r w:rsidR="00100B66">
        <w:rPr>
          <w:bCs/>
          <w:lang w:val="de"/>
        </w:rPr>
        <w:t xml:space="preserve">Data Networks </w:t>
      </w:r>
      <w:r w:rsidR="00C62187">
        <w:rPr>
          <w:bCs/>
          <w:lang w:val="de"/>
        </w:rPr>
        <w:t xml:space="preserve">Mitaussteller </w:t>
      </w:r>
      <w:r w:rsidR="00100B66">
        <w:rPr>
          <w:bCs/>
          <w:lang w:val="de"/>
        </w:rPr>
        <w:t>auf dem Gemeinschaftsstand von</w:t>
      </w:r>
      <w:r w:rsidR="00100B66" w:rsidRPr="00100B66">
        <w:t xml:space="preserve"> </w:t>
      </w:r>
      <w:r w:rsidR="00100B66" w:rsidRPr="001A083A">
        <w:t>PROFIBUS &amp; PROFINET International</w:t>
      </w:r>
      <w:r w:rsidR="00100B66">
        <w:t xml:space="preserve"> </w:t>
      </w:r>
      <w:r w:rsidR="00C62187">
        <w:t xml:space="preserve">in </w:t>
      </w:r>
      <w:r w:rsidR="00197486" w:rsidRPr="00197486">
        <w:t>Halle 9, Stand D68</w:t>
      </w:r>
      <w:r w:rsidR="00100B66">
        <w:t xml:space="preserve">. </w:t>
      </w:r>
      <w:r w:rsidR="00DA4416">
        <w:t xml:space="preserve">In zwei Live-Demos präsentiert Softing </w:t>
      </w:r>
      <w:r w:rsidR="005B1444" w:rsidRPr="005B1444">
        <w:rPr>
          <w:bCs/>
          <w:lang w:val="de"/>
        </w:rPr>
        <w:t xml:space="preserve">Lösungen </w:t>
      </w:r>
      <w:r w:rsidR="000903BF" w:rsidRPr="005B1444">
        <w:rPr>
          <w:bCs/>
          <w:lang w:val="de"/>
        </w:rPr>
        <w:t xml:space="preserve">für </w:t>
      </w:r>
      <w:r w:rsidR="006038D6">
        <w:rPr>
          <w:bCs/>
          <w:lang w:val="de"/>
        </w:rPr>
        <w:t xml:space="preserve">durchgängige </w:t>
      </w:r>
      <w:r w:rsidR="000903BF">
        <w:rPr>
          <w:bCs/>
          <w:lang w:val="de"/>
        </w:rPr>
        <w:t>d</w:t>
      </w:r>
      <w:r w:rsidR="000903BF" w:rsidRPr="00D7423D">
        <w:rPr>
          <w:bCs/>
          <w:lang w:val="de"/>
        </w:rPr>
        <w:t xml:space="preserve">igitale Kommunikation </w:t>
      </w:r>
      <w:r w:rsidR="000903BF">
        <w:rPr>
          <w:bCs/>
          <w:lang w:val="de"/>
        </w:rPr>
        <w:t xml:space="preserve">in der </w:t>
      </w:r>
      <w:r w:rsidR="000903BF" w:rsidRPr="00D7423D">
        <w:rPr>
          <w:bCs/>
          <w:lang w:val="de"/>
        </w:rPr>
        <w:t>Prozessautomatisierung</w:t>
      </w:r>
      <w:r w:rsidR="00412A0D">
        <w:rPr>
          <w:bCs/>
          <w:lang w:val="de"/>
        </w:rPr>
        <w:t xml:space="preserve"> sowie für </w:t>
      </w:r>
      <w:r w:rsidR="00086906">
        <w:rPr>
          <w:bCs/>
          <w:lang w:val="de"/>
        </w:rPr>
        <w:t xml:space="preserve">Plant </w:t>
      </w:r>
      <w:r w:rsidR="00412A0D">
        <w:rPr>
          <w:bCs/>
          <w:lang w:val="de"/>
        </w:rPr>
        <w:t>Asset Management und Diagnose</w:t>
      </w:r>
      <w:r w:rsidR="00D7423D">
        <w:rPr>
          <w:bCs/>
          <w:lang w:val="de"/>
        </w:rPr>
        <w:t xml:space="preserve">. </w:t>
      </w:r>
    </w:p>
    <w:p w:rsidR="00412A0D" w:rsidRPr="00412A0D" w:rsidRDefault="00412A0D" w:rsidP="00412A0D">
      <w:pPr>
        <w:pStyle w:val="PR-Text"/>
      </w:pPr>
      <w:r w:rsidRPr="00412A0D">
        <w:t>„Die Implementierung der industriellen Kommunikation für Industrie 4.0</w:t>
      </w:r>
      <w:r>
        <w:t xml:space="preserve">“ ist das </w:t>
      </w:r>
      <w:r w:rsidRPr="00412A0D">
        <w:t>Schwerpunktthema</w:t>
      </w:r>
      <w:r>
        <w:t xml:space="preserve"> auf dem </w:t>
      </w:r>
      <w:r w:rsidRPr="00412A0D">
        <w:t>PI-Gemeinschaftsstand auf der Hannover Messe</w:t>
      </w:r>
      <w:r w:rsidR="00197486">
        <w:t xml:space="preserve"> 2019</w:t>
      </w:r>
      <w:r>
        <w:t>. Softing ist dabei</w:t>
      </w:r>
      <w:r w:rsidR="00184792">
        <w:t>,</w:t>
      </w:r>
      <w:r>
        <w:t xml:space="preserve"> mit Live Demos </w:t>
      </w:r>
      <w:r w:rsidR="00694596">
        <w:t>zum Thema</w:t>
      </w:r>
      <w:r>
        <w:t xml:space="preserve"> Process Automation </w:t>
      </w:r>
      <w:r w:rsidR="00694596">
        <w:t xml:space="preserve">und </w:t>
      </w:r>
      <w:r w:rsidR="00533F8C">
        <w:t>OPC UA</w:t>
      </w:r>
      <w:r>
        <w:t xml:space="preserve">. </w:t>
      </w:r>
    </w:p>
    <w:p w:rsidR="00A55BEF" w:rsidRPr="008F26B6" w:rsidRDefault="007E74F9" w:rsidP="00A55BEF">
      <w:pPr>
        <w:pStyle w:val="PR-Text"/>
      </w:pPr>
      <w:r>
        <w:t xml:space="preserve">Für </w:t>
      </w:r>
      <w:r w:rsidR="00184792">
        <w:t xml:space="preserve">Anwender, die </w:t>
      </w:r>
      <w:r w:rsidR="00184792">
        <w:rPr>
          <w:szCs w:val="22"/>
        </w:rPr>
        <w:t xml:space="preserve">PROFINET in ihre bestehende Anlage integrieren wollen, </w:t>
      </w:r>
      <w:r>
        <w:t xml:space="preserve">präsentiert </w:t>
      </w:r>
      <w:r w:rsidR="00197486">
        <w:t>das Unternehmen</w:t>
      </w:r>
      <w:r>
        <w:t xml:space="preserve"> </w:t>
      </w:r>
      <w:r w:rsidR="00184792">
        <w:t xml:space="preserve">sein </w:t>
      </w:r>
      <w:r w:rsidR="00197486">
        <w:t>„</w:t>
      </w:r>
      <w:r w:rsidR="00A55BEF" w:rsidRPr="00197486">
        <w:rPr>
          <w:b/>
        </w:rPr>
        <w:t>pnGate PB</w:t>
      </w:r>
      <w:r w:rsidR="00197486">
        <w:t>“</w:t>
      </w:r>
      <w:r w:rsidR="00412A0D">
        <w:t xml:space="preserve">. </w:t>
      </w:r>
      <w:r>
        <w:t xml:space="preserve">Das Gateway </w:t>
      </w:r>
      <w:r w:rsidR="00412A0D" w:rsidRPr="00567F82">
        <w:rPr>
          <w:szCs w:val="22"/>
        </w:rPr>
        <w:t>verbinde</w:t>
      </w:r>
      <w:r w:rsidR="00412A0D">
        <w:rPr>
          <w:szCs w:val="22"/>
        </w:rPr>
        <w:t>t</w:t>
      </w:r>
      <w:r w:rsidR="00412A0D" w:rsidRPr="00567F82">
        <w:rPr>
          <w:szCs w:val="22"/>
        </w:rPr>
        <w:t xml:space="preserve"> PROFIBUS PA- und DP-Geräte mit PROFINET-Steuerungen</w:t>
      </w:r>
      <w:r w:rsidR="00184792">
        <w:rPr>
          <w:szCs w:val="22"/>
        </w:rPr>
        <w:t xml:space="preserve"> und schafft damit eine </w:t>
      </w:r>
      <w:r w:rsidR="00184792" w:rsidRPr="00A51F1B">
        <w:rPr>
          <w:szCs w:val="22"/>
        </w:rPr>
        <w:t>solide Basis für die z</w:t>
      </w:r>
      <w:r w:rsidR="00184792">
        <w:rPr>
          <w:szCs w:val="22"/>
        </w:rPr>
        <w:t xml:space="preserve">ukunftssichere Digitalisierung </w:t>
      </w:r>
      <w:r w:rsidR="00197486">
        <w:rPr>
          <w:szCs w:val="22"/>
        </w:rPr>
        <w:t>von</w:t>
      </w:r>
      <w:r w:rsidR="00184792" w:rsidRPr="00A51F1B">
        <w:rPr>
          <w:szCs w:val="22"/>
        </w:rPr>
        <w:t xml:space="preserve"> Prozessanlage</w:t>
      </w:r>
      <w:r w:rsidR="00197486">
        <w:rPr>
          <w:szCs w:val="22"/>
        </w:rPr>
        <w:t>n</w:t>
      </w:r>
      <w:r w:rsidR="00184792" w:rsidRPr="00A51F1B">
        <w:rPr>
          <w:szCs w:val="22"/>
        </w:rPr>
        <w:t>.</w:t>
      </w:r>
      <w:r w:rsidR="00412A0D" w:rsidRPr="00567F82">
        <w:rPr>
          <w:szCs w:val="22"/>
        </w:rPr>
        <w:t xml:space="preserve"> Geräte an bis zu </w:t>
      </w:r>
      <w:r w:rsidR="00533F8C">
        <w:rPr>
          <w:szCs w:val="22"/>
        </w:rPr>
        <w:t>zwei</w:t>
      </w:r>
      <w:r w:rsidR="00533F8C" w:rsidRPr="00567F82">
        <w:rPr>
          <w:szCs w:val="22"/>
        </w:rPr>
        <w:t xml:space="preserve"> </w:t>
      </w:r>
      <w:r w:rsidR="00412A0D" w:rsidRPr="00567F82">
        <w:rPr>
          <w:szCs w:val="22"/>
        </w:rPr>
        <w:t>PROFIBUS PA-Segmenten</w:t>
      </w:r>
      <w:r w:rsidR="00533F8C">
        <w:rPr>
          <w:szCs w:val="22"/>
        </w:rPr>
        <w:t xml:space="preserve"> und einem PROFIBUS DP-Segment</w:t>
      </w:r>
      <w:r w:rsidR="00412A0D" w:rsidRPr="00567F82">
        <w:rPr>
          <w:szCs w:val="22"/>
        </w:rPr>
        <w:t xml:space="preserve"> können ohne DP/PA-Koppler direkt über PROFINET gesteuert werden. Zusätzlich bietet pnGate PB Asset Management-Systemen parallelen Zugriff auf die angeschlossenen Feldgeräte.</w:t>
      </w:r>
      <w:r w:rsidR="00412A0D">
        <w:rPr>
          <w:szCs w:val="22"/>
        </w:rPr>
        <w:t xml:space="preserve"> </w:t>
      </w:r>
      <w:r w:rsidR="00412A0D" w:rsidRPr="00A51F1B">
        <w:rPr>
          <w:szCs w:val="22"/>
        </w:rPr>
        <w:t xml:space="preserve">Die Integration ist einfach und erfolgt über standardisierte Kommunikationsprofile. </w:t>
      </w:r>
      <w:r w:rsidR="00412A0D">
        <w:rPr>
          <w:szCs w:val="22"/>
        </w:rPr>
        <w:t>Anwender</w:t>
      </w:r>
      <w:r w:rsidR="00412A0D" w:rsidRPr="00A51F1B">
        <w:rPr>
          <w:szCs w:val="22"/>
        </w:rPr>
        <w:t xml:space="preserve"> haben wenig Verkabelungsaufwand und</w:t>
      </w:r>
      <w:r w:rsidR="00412A0D">
        <w:rPr>
          <w:szCs w:val="22"/>
        </w:rPr>
        <w:t xml:space="preserve"> </w:t>
      </w:r>
      <w:r w:rsidR="00412A0D" w:rsidRPr="00A51F1B">
        <w:rPr>
          <w:szCs w:val="22"/>
        </w:rPr>
        <w:t>sparen Platz im Schaltschrank.</w:t>
      </w:r>
    </w:p>
    <w:p w:rsidR="0087569B" w:rsidRDefault="004D2BBB" w:rsidP="00197486">
      <w:pPr>
        <w:pStyle w:val="PR-Text"/>
        <w:rPr>
          <w:bCs/>
        </w:rPr>
      </w:pPr>
      <w:r>
        <w:t>Zum Thema</w:t>
      </w:r>
      <w:r w:rsidR="0087569B" w:rsidRPr="0087569B">
        <w:t xml:space="preserve"> </w:t>
      </w:r>
      <w:r w:rsidR="00533F8C">
        <w:t>OPC UA</w:t>
      </w:r>
      <w:r>
        <w:t xml:space="preserve"> </w:t>
      </w:r>
      <w:r w:rsidR="000D2DE2">
        <w:t xml:space="preserve">wird </w:t>
      </w:r>
      <w:r w:rsidR="0087569B" w:rsidRPr="0087569B">
        <w:t xml:space="preserve">Softings </w:t>
      </w:r>
      <w:r w:rsidR="00197486">
        <w:t>„</w:t>
      </w:r>
      <w:r w:rsidR="003E1F02">
        <w:rPr>
          <w:b/>
          <w:bCs/>
        </w:rPr>
        <w:t>smart</w:t>
      </w:r>
      <w:r w:rsidR="0087569B" w:rsidRPr="00197486">
        <w:rPr>
          <w:b/>
          <w:bCs/>
        </w:rPr>
        <w:t>Link PN</w:t>
      </w:r>
      <w:r w:rsidR="00197486">
        <w:rPr>
          <w:bCs/>
        </w:rPr>
        <w:t>“</w:t>
      </w:r>
      <w:r w:rsidR="0087569B" w:rsidRPr="0087569B">
        <w:rPr>
          <w:bCs/>
        </w:rPr>
        <w:t xml:space="preserve"> zu sehen</w:t>
      </w:r>
      <w:r w:rsidR="000D2DE2">
        <w:rPr>
          <w:bCs/>
        </w:rPr>
        <w:t xml:space="preserve"> sein. </w:t>
      </w:r>
      <w:r w:rsidR="003E1F02">
        <w:rPr>
          <w:bCs/>
        </w:rPr>
        <w:t>smart</w:t>
      </w:r>
      <w:r w:rsidR="00197486" w:rsidRPr="0087569B">
        <w:rPr>
          <w:bCs/>
        </w:rPr>
        <w:t>Link</w:t>
      </w:r>
      <w:r w:rsidR="00197486">
        <w:rPr>
          <w:bCs/>
        </w:rPr>
        <w:t xml:space="preserve"> PN</w:t>
      </w:r>
      <w:r w:rsidR="00197486" w:rsidRPr="0087569B">
        <w:rPr>
          <w:bCs/>
        </w:rPr>
        <w:t xml:space="preserve"> </w:t>
      </w:r>
      <w:r w:rsidR="000D2DE2">
        <w:rPr>
          <w:bCs/>
        </w:rPr>
        <w:t xml:space="preserve">bietet </w:t>
      </w:r>
      <w:r w:rsidR="000D2DE2" w:rsidRPr="000D2DE2">
        <w:rPr>
          <w:bCs/>
        </w:rPr>
        <w:t xml:space="preserve">Zugriff auf </w:t>
      </w:r>
      <w:r w:rsidR="00197486" w:rsidRPr="00F104BE">
        <w:rPr>
          <w:bCs/>
        </w:rPr>
        <w:t xml:space="preserve">Asset Management- und Diagnosedaten </w:t>
      </w:r>
      <w:r w:rsidR="00197486">
        <w:rPr>
          <w:bCs/>
        </w:rPr>
        <w:t>von</w:t>
      </w:r>
      <w:r w:rsidR="00197486" w:rsidRPr="00F104BE">
        <w:rPr>
          <w:bCs/>
        </w:rPr>
        <w:t xml:space="preserve"> PROFINET-Geräte</w:t>
      </w:r>
      <w:r w:rsidR="00197486">
        <w:rPr>
          <w:bCs/>
        </w:rPr>
        <w:t>n</w:t>
      </w:r>
      <w:r w:rsidR="00197486" w:rsidRPr="00F104BE">
        <w:rPr>
          <w:bCs/>
        </w:rPr>
        <w:t xml:space="preserve"> über OPC UA</w:t>
      </w:r>
      <w:r w:rsidR="00197486">
        <w:rPr>
          <w:bCs/>
        </w:rPr>
        <w:t xml:space="preserve">. Auf der HMI wird ein Prototyp präsentiert. Der Release ist für das </w:t>
      </w:r>
      <w:r w:rsidR="00533F8C">
        <w:rPr>
          <w:bCs/>
        </w:rPr>
        <w:t>4</w:t>
      </w:r>
      <w:r w:rsidR="00197486">
        <w:rPr>
          <w:bCs/>
        </w:rPr>
        <w:t xml:space="preserve">. Quartal 2019 geplant. </w:t>
      </w:r>
    </w:p>
    <w:bookmarkEnd w:id="0"/>
    <w:p w:rsidR="00C62187" w:rsidRPr="009A2BCC" w:rsidRDefault="00C62187" w:rsidP="00197486">
      <w:pPr>
        <w:pStyle w:val="PR-Text"/>
        <w:rPr>
          <w:bCs/>
        </w:rPr>
      </w:pPr>
      <w:r>
        <w:rPr>
          <w:bCs/>
        </w:rPr>
        <w:t xml:space="preserve">Mehr Informationen: </w:t>
      </w:r>
      <w:hyperlink r:id="rId8" w:history="1">
        <w:r w:rsidR="009A2BCC" w:rsidRPr="005207A5">
          <w:rPr>
            <w:rStyle w:val="Hyperlink"/>
            <w:bCs/>
          </w:rPr>
          <w:t xml:space="preserve">Blog </w:t>
        </w:r>
        <w:r w:rsidR="00154EBF">
          <w:rPr>
            <w:rStyle w:val="Hyperlink"/>
            <w:bCs/>
          </w:rPr>
          <w:t xml:space="preserve">- </w:t>
        </w:r>
        <w:r w:rsidR="009A2BCC" w:rsidRPr="005207A5">
          <w:rPr>
            <w:rStyle w:val="Hyperlink"/>
            <w:bCs/>
          </w:rPr>
          <w:t>Softing auf der HMI</w:t>
        </w:r>
      </w:hyperlink>
    </w:p>
    <w:p w:rsidR="004436CA" w:rsidRPr="004436CA" w:rsidRDefault="004436CA" w:rsidP="005B1052">
      <w:pPr>
        <w:pStyle w:val="PR-Text"/>
        <w:jc w:val="center"/>
        <w:rPr>
          <w:color w:val="000000" w:themeColor="text1"/>
          <w:szCs w:val="22"/>
        </w:rPr>
      </w:pPr>
      <w:r>
        <w:rPr>
          <w:color w:val="000000" w:themeColor="text1"/>
          <w:szCs w:val="22"/>
          <w:lang w:val="de"/>
        </w:rPr>
        <w:t>##</w:t>
      </w:r>
    </w:p>
    <w:p w:rsidR="006B6298" w:rsidRDefault="004436CA" w:rsidP="004436CA">
      <w:pPr>
        <w:pStyle w:val="PR-Text"/>
        <w:rPr>
          <w:rFonts w:asciiTheme="minorHAnsi" w:hAnsiTheme="minorHAnsi"/>
          <w:b/>
          <w:bCs/>
          <w:szCs w:val="22"/>
          <w:lang w:val="de"/>
        </w:rPr>
      </w:pPr>
      <w:r>
        <w:rPr>
          <w:rFonts w:asciiTheme="minorHAnsi" w:hAnsiTheme="minorHAnsi"/>
          <w:b/>
          <w:bCs/>
          <w:szCs w:val="22"/>
          <w:lang w:val="de"/>
        </w:rPr>
        <w:lastRenderedPageBreak/>
        <w:t xml:space="preserve">Anzahl Wörter: </w:t>
      </w:r>
      <w:r w:rsidR="0061037E" w:rsidRPr="0061037E">
        <w:rPr>
          <w:rFonts w:asciiTheme="minorHAnsi" w:hAnsiTheme="minorHAnsi"/>
          <w:bCs/>
          <w:szCs w:val="22"/>
          <w:lang w:val="de"/>
        </w:rPr>
        <w:t xml:space="preserve">ca. </w:t>
      </w:r>
      <w:r w:rsidR="006B6298">
        <w:rPr>
          <w:rFonts w:asciiTheme="minorHAnsi" w:hAnsiTheme="minorHAnsi"/>
          <w:bCs/>
          <w:szCs w:val="22"/>
          <w:lang w:val="de"/>
        </w:rPr>
        <w:t>22</w:t>
      </w:r>
      <w:r w:rsidR="003511AC">
        <w:rPr>
          <w:rFonts w:asciiTheme="minorHAnsi" w:hAnsiTheme="minorHAnsi"/>
          <w:bCs/>
          <w:szCs w:val="22"/>
          <w:lang w:val="de"/>
        </w:rPr>
        <w:t>5</w:t>
      </w:r>
      <w:bookmarkStart w:id="1" w:name="_GoBack"/>
      <w:bookmarkEnd w:id="1"/>
    </w:p>
    <w:p w:rsidR="004436CA" w:rsidRDefault="004436CA" w:rsidP="004436CA">
      <w:pPr>
        <w:pStyle w:val="PR-Text"/>
        <w:rPr>
          <w:rFonts w:asciiTheme="minorHAnsi" w:hAnsiTheme="minorHAnsi"/>
          <w:szCs w:val="22"/>
          <w:lang w:val="de"/>
        </w:rPr>
      </w:pPr>
      <w:r>
        <w:rPr>
          <w:rFonts w:asciiTheme="minorHAnsi" w:hAnsiTheme="minorHAnsi"/>
          <w:b/>
          <w:bCs/>
          <w:szCs w:val="22"/>
          <w:lang w:val="de"/>
        </w:rPr>
        <w:t xml:space="preserve">Anzahl Zeichen: </w:t>
      </w:r>
      <w:r w:rsidR="00AB7348">
        <w:rPr>
          <w:rFonts w:asciiTheme="minorHAnsi" w:hAnsiTheme="minorHAnsi"/>
          <w:bCs/>
          <w:szCs w:val="22"/>
          <w:lang w:val="de"/>
        </w:rPr>
        <w:t xml:space="preserve">ca. </w:t>
      </w:r>
      <w:r w:rsidR="006B6298">
        <w:rPr>
          <w:rFonts w:asciiTheme="minorHAnsi" w:hAnsiTheme="minorHAnsi"/>
          <w:bCs/>
          <w:szCs w:val="22"/>
          <w:lang w:val="de"/>
        </w:rPr>
        <w:t>1.6</w:t>
      </w:r>
      <w:r w:rsidR="00737E68">
        <w:rPr>
          <w:rFonts w:asciiTheme="minorHAnsi" w:hAnsiTheme="minorHAnsi"/>
          <w:bCs/>
          <w:szCs w:val="22"/>
          <w:lang w:val="de"/>
        </w:rPr>
        <w:t>90</w:t>
      </w:r>
    </w:p>
    <w:p w:rsidR="00720674" w:rsidRPr="00DE53D4" w:rsidRDefault="005F68DF" w:rsidP="00720674">
      <w:pPr>
        <w:spacing w:after="120" w:line="276" w:lineRule="auto"/>
        <w:rPr>
          <w:rFonts w:asciiTheme="minorHAnsi" w:hAnsiTheme="minorHAnsi"/>
          <w:b/>
          <w:bCs/>
          <w:color w:val="000000" w:themeColor="text1"/>
          <w:sz w:val="22"/>
          <w:szCs w:val="22"/>
        </w:rPr>
      </w:pPr>
      <w:r>
        <w:rPr>
          <w:rFonts w:asciiTheme="minorHAnsi" w:hAnsiTheme="minorHAnsi"/>
          <w:b/>
          <w:bCs/>
          <w:color w:val="000000" w:themeColor="text1"/>
          <w:sz w:val="22"/>
          <w:szCs w:val="22"/>
          <w:lang w:val="de"/>
        </w:rPr>
        <w:t>Über Softing Industrial</w:t>
      </w:r>
    </w:p>
    <w:p w:rsidR="004436CA" w:rsidRPr="00A11B75" w:rsidRDefault="004436CA" w:rsidP="004436CA">
      <w:pPr>
        <w:spacing w:after="120"/>
        <w:rPr>
          <w:rFonts w:asciiTheme="minorHAnsi" w:hAnsiTheme="minorHAnsi"/>
          <w:color w:val="000000" w:themeColor="text1"/>
          <w:sz w:val="22"/>
          <w:szCs w:val="22"/>
        </w:rPr>
      </w:pPr>
      <w:r>
        <w:rPr>
          <w:rFonts w:asciiTheme="minorHAnsi" w:hAnsiTheme="minorHAnsi"/>
          <w:color w:val="000000" w:themeColor="text1"/>
          <w:sz w:val="22"/>
          <w:szCs w:val="22"/>
          <w:lang w:val="de"/>
        </w:rPr>
        <w:t xml:space="preserve">Softing Industrial ist Spezialist für die Implementierung des digitalen Datenaustausches und für die Verbesserung der Datenkommunikation in Anwendungen der industriellen Automatisierung. Das Angebot umfasst Hard- und Softwareprodukte sowie maßgeschneiderte Lösungen für die reibungslose Kommunikation auf OT-Ebene (Feldebene/Betriebstechnologien) und für den einfachen Datenaustausch mit der IT-Ebene (Informationstechnologien). Die Produkte und Lösungen von Softing Industrial orientieren sich an den steigenden Anforderungen an eine integrierte und sichere Datenkommunikation. Sie sind funktional überlegen, einfach in der Handhabung und ermöglichen die Optimierung industrieller Wertschöpfungsprozesse und die Effizienzsteigerung von Maschinen und Anlagen. Weitere Informationen unter </w:t>
      </w:r>
      <w:hyperlink r:id="rId9" w:history="1">
        <w:r>
          <w:rPr>
            <w:rStyle w:val="Hyperlink"/>
            <w:rFonts w:asciiTheme="minorHAnsi" w:hAnsiTheme="minorHAnsi"/>
            <w:sz w:val="22"/>
            <w:szCs w:val="22"/>
            <w:u w:val="none"/>
            <w:lang w:val="de"/>
          </w:rPr>
          <w:t>https://industrial.softing.com/de</w:t>
        </w:r>
      </w:hyperlink>
      <w:r>
        <w:rPr>
          <w:rFonts w:asciiTheme="minorHAnsi" w:hAnsiTheme="minorHAnsi"/>
          <w:color w:val="000000" w:themeColor="text1"/>
          <w:sz w:val="22"/>
          <w:szCs w:val="22"/>
          <w:lang w:val="de"/>
        </w:rPr>
        <w:t xml:space="preserve">.  </w:t>
      </w:r>
    </w:p>
    <w:p w:rsidR="007C0E8B" w:rsidRDefault="007C0E8B" w:rsidP="004436CA">
      <w:pPr>
        <w:pStyle w:val="PR-Zwischenueberschrift"/>
        <w:spacing w:after="120" w:line="240" w:lineRule="auto"/>
        <w:rPr>
          <w:rStyle w:val="Seitenzahl"/>
          <w:rFonts w:asciiTheme="minorHAnsi" w:hAnsiTheme="minorHAnsi"/>
          <w:bCs/>
          <w:color w:val="000000" w:themeColor="text1"/>
          <w:szCs w:val="22"/>
        </w:rPr>
      </w:pPr>
    </w:p>
    <w:p w:rsidR="004436CA" w:rsidRPr="004F3719" w:rsidRDefault="004436CA" w:rsidP="004436CA">
      <w:pPr>
        <w:pStyle w:val="PR-Zwischenueberschrift"/>
        <w:spacing w:after="120" w:line="240" w:lineRule="auto"/>
        <w:rPr>
          <w:rStyle w:val="Seitenzahl"/>
          <w:rFonts w:asciiTheme="minorHAnsi" w:hAnsiTheme="minorHAnsi"/>
          <w:color w:val="000000" w:themeColor="text1"/>
          <w:szCs w:val="22"/>
        </w:rPr>
      </w:pPr>
      <w:r>
        <w:rPr>
          <w:rStyle w:val="Seitenzahl"/>
          <w:rFonts w:asciiTheme="minorHAnsi" w:hAnsiTheme="minorHAnsi"/>
          <w:bCs/>
          <w:color w:val="000000" w:themeColor="text1"/>
          <w:szCs w:val="22"/>
          <w:lang w:val="de"/>
        </w:rPr>
        <w:t>Pressekontakt:</w:t>
      </w:r>
    </w:p>
    <w:p w:rsidR="0096539C" w:rsidRPr="001A083A" w:rsidRDefault="0096539C" w:rsidP="0096539C">
      <w:pPr>
        <w:pStyle w:val="PR-Text"/>
        <w:spacing w:after="0" w:line="240" w:lineRule="auto"/>
        <w:rPr>
          <w:rStyle w:val="Seitenzahl"/>
          <w:rFonts w:asciiTheme="minorHAnsi" w:hAnsiTheme="minorHAnsi"/>
          <w:color w:val="000000" w:themeColor="text1"/>
          <w:szCs w:val="22"/>
          <w:u w:color="FF0000"/>
        </w:rPr>
      </w:pPr>
      <w:r w:rsidRPr="001A083A">
        <w:rPr>
          <w:rStyle w:val="Seitenzahl"/>
          <w:rFonts w:asciiTheme="minorHAnsi" w:hAnsiTheme="minorHAnsi"/>
          <w:color w:val="000000" w:themeColor="text1"/>
          <w:szCs w:val="22"/>
          <w:u w:color="FF0000"/>
        </w:rPr>
        <w:t xml:space="preserve">Stephanie Widder </w:t>
      </w:r>
    </w:p>
    <w:p w:rsidR="0096539C" w:rsidRPr="00CA4D2C" w:rsidRDefault="0096539C" w:rsidP="0096539C">
      <w:pPr>
        <w:pStyle w:val="PR-Text"/>
        <w:shd w:val="clear" w:color="auto" w:fill="FFFFFF"/>
        <w:spacing w:after="0" w:line="240" w:lineRule="auto"/>
        <w:rPr>
          <w:rStyle w:val="Seitenzahl"/>
          <w:rFonts w:asciiTheme="minorHAnsi" w:hAnsiTheme="minorHAnsi"/>
          <w:color w:val="000000" w:themeColor="text1"/>
          <w:szCs w:val="22"/>
          <w:u w:color="FF0000"/>
          <w:lang w:val="en-US"/>
        </w:rPr>
      </w:pPr>
      <w:r w:rsidRPr="00CA4D2C">
        <w:rPr>
          <w:rStyle w:val="Seitenzahl"/>
          <w:rFonts w:asciiTheme="minorHAnsi" w:hAnsiTheme="minorHAnsi"/>
          <w:color w:val="000000" w:themeColor="text1"/>
          <w:szCs w:val="22"/>
          <w:u w:color="FF0000"/>
          <w:lang w:val="en-US"/>
        </w:rPr>
        <w:t>Marketing Communications Special</w:t>
      </w:r>
      <w:r>
        <w:rPr>
          <w:rStyle w:val="Seitenzahl"/>
          <w:rFonts w:asciiTheme="minorHAnsi" w:hAnsiTheme="minorHAnsi"/>
          <w:color w:val="000000" w:themeColor="text1"/>
          <w:szCs w:val="22"/>
          <w:u w:color="FF0000"/>
          <w:lang w:val="en-US"/>
        </w:rPr>
        <w:t>i</w:t>
      </w:r>
      <w:r w:rsidRPr="00CA4D2C">
        <w:rPr>
          <w:rStyle w:val="Seitenzahl"/>
          <w:rFonts w:asciiTheme="minorHAnsi" w:hAnsiTheme="minorHAnsi"/>
          <w:color w:val="000000" w:themeColor="text1"/>
          <w:szCs w:val="22"/>
          <w:u w:color="FF0000"/>
          <w:lang w:val="en-US"/>
        </w:rPr>
        <w:t>st</w:t>
      </w:r>
    </w:p>
    <w:p w:rsidR="0096539C" w:rsidRPr="00CA4D2C" w:rsidRDefault="0096539C" w:rsidP="0096539C">
      <w:pPr>
        <w:pStyle w:val="PR-Text"/>
        <w:shd w:val="clear" w:color="auto" w:fill="FFFFFF"/>
        <w:tabs>
          <w:tab w:val="left" w:pos="1843"/>
        </w:tabs>
        <w:spacing w:line="240" w:lineRule="auto"/>
        <w:rPr>
          <w:rStyle w:val="Seitenzahl"/>
          <w:rFonts w:asciiTheme="minorHAnsi" w:hAnsiTheme="minorHAnsi"/>
          <w:color w:val="000000" w:themeColor="text1"/>
          <w:szCs w:val="22"/>
          <w:u w:color="FF0000"/>
          <w:lang w:val="en-US"/>
        </w:rPr>
      </w:pPr>
      <w:r w:rsidRPr="00CA4D2C">
        <w:rPr>
          <w:rStyle w:val="Seitenzahl"/>
          <w:rFonts w:asciiTheme="minorHAnsi" w:hAnsiTheme="minorHAnsi"/>
          <w:color w:val="000000" w:themeColor="text1"/>
          <w:szCs w:val="22"/>
          <w:u w:color="FF0000"/>
          <w:lang w:val="en-US"/>
        </w:rPr>
        <w:t>Industrial – Data Networks</w:t>
      </w:r>
    </w:p>
    <w:p w:rsidR="004436CA" w:rsidRPr="000114B5" w:rsidRDefault="004436CA" w:rsidP="004436CA">
      <w:pPr>
        <w:pStyle w:val="PR-Text"/>
        <w:spacing w:after="0" w:line="240" w:lineRule="auto"/>
        <w:rPr>
          <w:rStyle w:val="Seitenzahl"/>
          <w:rFonts w:asciiTheme="minorHAnsi" w:hAnsiTheme="minorHAnsi"/>
          <w:color w:val="000000" w:themeColor="text1"/>
          <w:szCs w:val="22"/>
          <w:u w:color="FF0000"/>
          <w:lang w:val="en-US"/>
        </w:rPr>
      </w:pPr>
      <w:r w:rsidRPr="000114B5">
        <w:rPr>
          <w:rStyle w:val="Seitenzahl"/>
          <w:rFonts w:asciiTheme="minorHAnsi" w:hAnsiTheme="minorHAnsi"/>
          <w:color w:val="000000" w:themeColor="text1"/>
          <w:szCs w:val="22"/>
          <w:u w:color="FF0000"/>
          <w:lang w:val="en-US"/>
        </w:rPr>
        <w:t xml:space="preserve">Softing Industrial Automation GmbH </w:t>
      </w:r>
    </w:p>
    <w:p w:rsidR="004436CA" w:rsidRPr="004436CA" w:rsidRDefault="004436CA" w:rsidP="004436CA">
      <w:pPr>
        <w:pStyle w:val="PR-Text"/>
        <w:spacing w:after="0" w:line="240" w:lineRule="auto"/>
        <w:rPr>
          <w:rStyle w:val="Seitenzahl"/>
          <w:rFonts w:asciiTheme="minorHAnsi" w:hAnsiTheme="minorHAnsi"/>
          <w:color w:val="000000" w:themeColor="text1"/>
          <w:szCs w:val="22"/>
          <w:u w:color="FF0000"/>
        </w:rPr>
      </w:pPr>
      <w:r>
        <w:rPr>
          <w:rStyle w:val="Seitenzahl"/>
          <w:rFonts w:asciiTheme="minorHAnsi" w:hAnsiTheme="minorHAnsi"/>
          <w:color w:val="000000" w:themeColor="text1"/>
          <w:szCs w:val="22"/>
          <w:u w:color="FF0000"/>
          <w:lang w:val="de"/>
        </w:rPr>
        <w:t>Richard-Reitzner-Allee 6</w:t>
      </w:r>
    </w:p>
    <w:p w:rsidR="004436CA" w:rsidRPr="004436CA" w:rsidRDefault="004436CA" w:rsidP="004436CA">
      <w:pPr>
        <w:pStyle w:val="PR-Text"/>
        <w:spacing w:after="0" w:line="240" w:lineRule="auto"/>
        <w:rPr>
          <w:rStyle w:val="Seitenzahl"/>
          <w:rFonts w:asciiTheme="minorHAnsi" w:hAnsiTheme="minorHAnsi"/>
          <w:color w:val="000000" w:themeColor="text1"/>
          <w:szCs w:val="22"/>
          <w:u w:color="FF0000"/>
        </w:rPr>
      </w:pPr>
      <w:r>
        <w:rPr>
          <w:rStyle w:val="Seitenzahl"/>
          <w:rFonts w:asciiTheme="minorHAnsi" w:hAnsiTheme="minorHAnsi"/>
          <w:color w:val="000000" w:themeColor="text1"/>
          <w:szCs w:val="22"/>
          <w:u w:color="FF0000"/>
          <w:lang w:val="de"/>
        </w:rPr>
        <w:t>85540 Haar</w:t>
      </w:r>
    </w:p>
    <w:p w:rsidR="004436CA" w:rsidRPr="004436CA" w:rsidRDefault="004436CA" w:rsidP="004436CA">
      <w:pPr>
        <w:pStyle w:val="PR-Text"/>
        <w:spacing w:after="0" w:line="240" w:lineRule="auto"/>
        <w:rPr>
          <w:rStyle w:val="Seitenzahl"/>
          <w:rFonts w:asciiTheme="minorHAnsi" w:hAnsiTheme="minorHAnsi"/>
          <w:color w:val="000000" w:themeColor="text1"/>
          <w:szCs w:val="22"/>
          <w:u w:color="FF0000"/>
        </w:rPr>
      </w:pPr>
      <w:r>
        <w:rPr>
          <w:rStyle w:val="Seitenzahl"/>
          <w:rFonts w:asciiTheme="minorHAnsi" w:hAnsiTheme="minorHAnsi"/>
          <w:color w:val="000000" w:themeColor="text1"/>
          <w:szCs w:val="22"/>
          <w:u w:color="FF0000"/>
          <w:lang w:val="de"/>
        </w:rPr>
        <w:t>Tel.: +49-(0)89-45656-365</w:t>
      </w:r>
    </w:p>
    <w:p w:rsidR="00720674" w:rsidRPr="003B0760" w:rsidRDefault="004436CA" w:rsidP="0096539C">
      <w:pPr>
        <w:pStyle w:val="PR-Text"/>
        <w:spacing w:after="0" w:line="240" w:lineRule="auto"/>
        <w:rPr>
          <w:rStyle w:val="Hyperlink1"/>
          <w:rFonts w:asciiTheme="minorHAnsi" w:hAnsiTheme="minorHAnsi"/>
          <w:color w:val="000000" w:themeColor="text1"/>
          <w:szCs w:val="22"/>
          <w:u w:val="none" w:color="FF0000"/>
          <w:lang w:val="it-IT"/>
        </w:rPr>
      </w:pPr>
      <w:r w:rsidRPr="003B0760">
        <w:rPr>
          <w:rStyle w:val="Seitenzahl"/>
          <w:rFonts w:asciiTheme="minorHAnsi" w:hAnsiTheme="minorHAnsi"/>
          <w:color w:val="000000" w:themeColor="text1"/>
          <w:szCs w:val="22"/>
          <w:u w:color="FF0000"/>
          <w:lang w:val="it-IT"/>
        </w:rPr>
        <w:t xml:space="preserve">E-Mail: </w:t>
      </w:r>
      <w:hyperlink r:id="rId10" w:history="1">
        <w:r w:rsidRPr="003B0760">
          <w:rPr>
            <w:rStyle w:val="Hyperlink"/>
            <w:rFonts w:asciiTheme="minorHAnsi" w:hAnsiTheme="minorHAnsi"/>
            <w:szCs w:val="22"/>
            <w:u w:val="none" w:color="FF0000"/>
            <w:lang w:val="it-IT"/>
          </w:rPr>
          <w:t>stephanie.widder@softing.com</w:t>
        </w:r>
      </w:hyperlink>
    </w:p>
    <w:sectPr w:rsidR="00720674" w:rsidRPr="003B0760" w:rsidSect="0001601B">
      <w:headerReference w:type="even" r:id="rId11"/>
      <w:headerReference w:type="default" r:id="rId12"/>
      <w:footerReference w:type="even" r:id="rId13"/>
      <w:footerReference w:type="default" r:id="rId14"/>
      <w:pgSz w:w="11906" w:h="16838"/>
      <w:pgMar w:top="1919"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14BE" w:rsidRDefault="000F14BE">
      <w:r>
        <w:separator/>
      </w:r>
    </w:p>
  </w:endnote>
  <w:endnote w:type="continuationSeparator" w:id="0">
    <w:p w:rsidR="000F14BE" w:rsidRDefault="000F1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BD3" w:rsidRDefault="00EA0BD3" w:rsidP="0001601B">
    <w:pPr>
      <w:pStyle w:val="Fuzeile"/>
      <w:framePr w:wrap="around" w:vAnchor="text" w:hAnchor="margin" w:xAlign="center" w:y="1"/>
      <w:rPr>
        <w:rStyle w:val="Seitenzahl"/>
      </w:rPr>
    </w:pPr>
    <w:r>
      <w:rPr>
        <w:rStyle w:val="Seitenzahl"/>
        <w:lang w:val="de"/>
      </w:rPr>
      <w:fldChar w:fldCharType="begin"/>
    </w:r>
    <w:r>
      <w:rPr>
        <w:rStyle w:val="Seitenzahl"/>
        <w:lang w:val="de"/>
      </w:rPr>
      <w:instrText xml:space="preserve">PAGE  </w:instrText>
    </w:r>
    <w:r>
      <w:rPr>
        <w:rStyle w:val="Seitenzahl"/>
        <w:lang w:val="de"/>
      </w:rPr>
      <w:fldChar w:fldCharType="end"/>
    </w:r>
  </w:p>
  <w:p w:rsidR="00EA0BD3" w:rsidRDefault="00EA0BD3">
    <w:pPr>
      <w:pStyle w:val="Fuzeile"/>
    </w:pPr>
  </w:p>
  <w:p w:rsidR="00EA0BD3" w:rsidRDefault="00EA0BD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BD3" w:rsidRPr="00FA68CA" w:rsidRDefault="00EA0BD3" w:rsidP="0001601B">
    <w:pPr>
      <w:pStyle w:val="Fuzeile"/>
      <w:jc w:val="right"/>
      <w:rPr>
        <w:rFonts w:asciiTheme="minorHAnsi" w:hAnsiTheme="minorHAnsi" w:cs="Arial"/>
        <w:sz w:val="16"/>
        <w:szCs w:val="16"/>
      </w:rPr>
    </w:pPr>
    <w:r>
      <w:rPr>
        <w:rFonts w:asciiTheme="minorHAnsi" w:hAnsiTheme="minorHAnsi"/>
        <w:sz w:val="16"/>
        <w:lang w:val="de"/>
      </w:rPr>
      <w:t xml:space="preserve">Pressemeldung Softing / Seite </w:t>
    </w:r>
    <w:r>
      <w:rPr>
        <w:rStyle w:val="Seitenzahl"/>
        <w:rFonts w:asciiTheme="minorHAnsi" w:hAnsiTheme="minorHAnsi" w:cs="Arial"/>
        <w:sz w:val="16"/>
        <w:szCs w:val="16"/>
        <w:lang w:val="de"/>
      </w:rPr>
      <w:fldChar w:fldCharType="begin"/>
    </w:r>
    <w:r>
      <w:rPr>
        <w:rStyle w:val="Seitenzahl"/>
        <w:rFonts w:asciiTheme="minorHAnsi" w:hAnsiTheme="minorHAnsi" w:cs="Arial"/>
        <w:sz w:val="16"/>
        <w:szCs w:val="16"/>
        <w:lang w:val="de"/>
      </w:rPr>
      <w:instrText xml:space="preserve"> PAGE </w:instrText>
    </w:r>
    <w:r>
      <w:rPr>
        <w:rStyle w:val="Seitenzahl"/>
        <w:rFonts w:asciiTheme="minorHAnsi" w:hAnsiTheme="minorHAnsi" w:cs="Arial"/>
        <w:sz w:val="16"/>
        <w:szCs w:val="16"/>
        <w:lang w:val="de"/>
      </w:rPr>
      <w:fldChar w:fldCharType="separate"/>
    </w:r>
    <w:r w:rsidR="00C411D6">
      <w:rPr>
        <w:rStyle w:val="Seitenzahl"/>
        <w:rFonts w:asciiTheme="minorHAnsi" w:hAnsiTheme="minorHAnsi" w:cs="Arial"/>
        <w:noProof/>
        <w:sz w:val="16"/>
        <w:szCs w:val="16"/>
        <w:lang w:val="de"/>
      </w:rPr>
      <w:t>2</w:t>
    </w:r>
    <w:r>
      <w:rPr>
        <w:rStyle w:val="Seitenzahl"/>
        <w:rFonts w:asciiTheme="minorHAnsi" w:hAnsiTheme="minorHAnsi" w:cs="Arial"/>
        <w:sz w:val="16"/>
        <w:szCs w:val="16"/>
        <w:lang w:val="de"/>
      </w:rPr>
      <w:fldChar w:fldCharType="end"/>
    </w:r>
    <w:r>
      <w:rPr>
        <w:rStyle w:val="Seitenzahl"/>
        <w:rFonts w:asciiTheme="minorHAnsi" w:hAnsiTheme="minorHAnsi"/>
        <w:sz w:val="16"/>
        <w:lang w:val="de"/>
      </w:rPr>
      <w:t xml:space="preserve"> von </w:t>
    </w:r>
    <w:r>
      <w:rPr>
        <w:rStyle w:val="Seitenzahl"/>
        <w:rFonts w:asciiTheme="minorHAnsi" w:hAnsiTheme="minorHAnsi" w:cs="Arial"/>
        <w:sz w:val="16"/>
        <w:szCs w:val="16"/>
        <w:lang w:val="de"/>
      </w:rPr>
      <w:fldChar w:fldCharType="begin"/>
    </w:r>
    <w:r>
      <w:rPr>
        <w:rStyle w:val="Seitenzahl"/>
        <w:rFonts w:asciiTheme="minorHAnsi" w:hAnsiTheme="minorHAnsi" w:cs="Arial"/>
        <w:sz w:val="16"/>
        <w:szCs w:val="16"/>
        <w:lang w:val="de"/>
      </w:rPr>
      <w:instrText xml:space="preserve"> NUMPAGES </w:instrText>
    </w:r>
    <w:r>
      <w:rPr>
        <w:rStyle w:val="Seitenzahl"/>
        <w:rFonts w:asciiTheme="minorHAnsi" w:hAnsiTheme="minorHAnsi" w:cs="Arial"/>
        <w:sz w:val="16"/>
        <w:szCs w:val="16"/>
        <w:lang w:val="de"/>
      </w:rPr>
      <w:fldChar w:fldCharType="separate"/>
    </w:r>
    <w:r w:rsidR="00C411D6">
      <w:rPr>
        <w:rStyle w:val="Seitenzahl"/>
        <w:rFonts w:asciiTheme="minorHAnsi" w:hAnsiTheme="minorHAnsi" w:cs="Arial"/>
        <w:noProof/>
        <w:sz w:val="16"/>
        <w:szCs w:val="16"/>
        <w:lang w:val="de"/>
      </w:rPr>
      <w:t>3</w:t>
    </w:r>
    <w:r>
      <w:rPr>
        <w:rStyle w:val="Seitenzahl"/>
        <w:rFonts w:asciiTheme="minorHAnsi" w:hAnsiTheme="minorHAnsi" w:cs="Arial"/>
        <w:sz w:val="16"/>
        <w:szCs w:val="16"/>
        <w:lang w:val="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14BE" w:rsidRDefault="000F14BE">
      <w:r>
        <w:separator/>
      </w:r>
    </w:p>
  </w:footnote>
  <w:footnote w:type="continuationSeparator" w:id="0">
    <w:p w:rsidR="000F14BE" w:rsidRDefault="000F1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BD3" w:rsidRDefault="00EA0BD3">
    <w:pPr>
      <w:pStyle w:val="Kopfzeile"/>
    </w:pPr>
  </w:p>
  <w:p w:rsidR="00EA0BD3" w:rsidRDefault="00EA0B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BD3" w:rsidRDefault="00EA0BD3" w:rsidP="00BA1ABE">
    <w:pPr>
      <w:jc w:val="right"/>
      <w:rPr>
        <w:rFonts w:ascii="Calibri" w:hAnsi="Calibri"/>
      </w:rPr>
    </w:pPr>
    <w:r>
      <w:rPr>
        <w:rFonts w:ascii="Calibri" w:hAnsi="Calibri"/>
        <w:noProof/>
        <w:lang w:bidi="ar-SA"/>
      </w:rPr>
      <w:drawing>
        <wp:inline distT="0" distB="0" distL="0" distR="0" wp14:anchorId="0543CB0E" wp14:editId="14D1917C">
          <wp:extent cx="2109600" cy="669600"/>
          <wp:effectExtent l="0" t="0" r="5080" b="0"/>
          <wp:docPr id="2" name="Grafik 2" descr="\\Sfiler\iamar_intern\03_PR_Advertising\03-01_Texts_Drafts\Articles\Softing_Logo_Claim_low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ler\iamar_intern\03_PR_Advertising\03-01_Texts_Drafts\Articles\Softing_Logo_Claim_low_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669600"/>
                  </a:xfrm>
                  <a:prstGeom prst="rect">
                    <a:avLst/>
                  </a:prstGeom>
                  <a:noFill/>
                  <a:ln>
                    <a:noFill/>
                  </a:ln>
                </pic:spPr>
              </pic:pic>
            </a:graphicData>
          </a:graphic>
        </wp:inline>
      </w:drawing>
    </w:r>
  </w:p>
  <w:p w:rsidR="00EA0BD3" w:rsidRPr="00BA1ABE" w:rsidRDefault="00EA0BD3" w:rsidP="00BA1ABE">
    <w:pPr>
      <w:jc w:val="right"/>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B10CE"/>
    <w:multiLevelType w:val="hybridMultilevel"/>
    <w:tmpl w:val="56EE463A"/>
    <w:lvl w:ilvl="0" w:tplc="75E0799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B61EAA"/>
    <w:multiLevelType w:val="hybridMultilevel"/>
    <w:tmpl w:val="2892BD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EB3545"/>
    <w:multiLevelType w:val="hybridMultilevel"/>
    <w:tmpl w:val="C8C6DF7A"/>
    <w:lvl w:ilvl="0" w:tplc="0E54079E">
      <w:start w:val="1"/>
      <w:numFmt w:val="bullet"/>
      <w:lvlText w:val="►"/>
      <w:lvlJc w:val="left"/>
      <w:pPr>
        <w:tabs>
          <w:tab w:val="num" w:pos="720"/>
        </w:tabs>
        <w:ind w:left="720" w:hanging="360"/>
      </w:pPr>
      <w:rPr>
        <w:rFonts w:ascii="Arial" w:hAnsi="Arial" w:hint="default"/>
      </w:rPr>
    </w:lvl>
    <w:lvl w:ilvl="1" w:tplc="9CD40788" w:tentative="1">
      <w:start w:val="1"/>
      <w:numFmt w:val="bullet"/>
      <w:lvlText w:val="►"/>
      <w:lvlJc w:val="left"/>
      <w:pPr>
        <w:tabs>
          <w:tab w:val="num" w:pos="1440"/>
        </w:tabs>
        <w:ind w:left="1440" w:hanging="360"/>
      </w:pPr>
      <w:rPr>
        <w:rFonts w:ascii="Arial" w:hAnsi="Arial" w:hint="default"/>
      </w:rPr>
    </w:lvl>
    <w:lvl w:ilvl="2" w:tplc="68D424C0" w:tentative="1">
      <w:start w:val="1"/>
      <w:numFmt w:val="bullet"/>
      <w:lvlText w:val="►"/>
      <w:lvlJc w:val="left"/>
      <w:pPr>
        <w:tabs>
          <w:tab w:val="num" w:pos="2160"/>
        </w:tabs>
        <w:ind w:left="2160" w:hanging="360"/>
      </w:pPr>
      <w:rPr>
        <w:rFonts w:ascii="Arial" w:hAnsi="Arial" w:hint="default"/>
      </w:rPr>
    </w:lvl>
    <w:lvl w:ilvl="3" w:tplc="64D470B2" w:tentative="1">
      <w:start w:val="1"/>
      <w:numFmt w:val="bullet"/>
      <w:lvlText w:val="►"/>
      <w:lvlJc w:val="left"/>
      <w:pPr>
        <w:tabs>
          <w:tab w:val="num" w:pos="2880"/>
        </w:tabs>
        <w:ind w:left="2880" w:hanging="360"/>
      </w:pPr>
      <w:rPr>
        <w:rFonts w:ascii="Arial" w:hAnsi="Arial" w:hint="default"/>
      </w:rPr>
    </w:lvl>
    <w:lvl w:ilvl="4" w:tplc="F8E62496" w:tentative="1">
      <w:start w:val="1"/>
      <w:numFmt w:val="bullet"/>
      <w:lvlText w:val="►"/>
      <w:lvlJc w:val="left"/>
      <w:pPr>
        <w:tabs>
          <w:tab w:val="num" w:pos="3600"/>
        </w:tabs>
        <w:ind w:left="3600" w:hanging="360"/>
      </w:pPr>
      <w:rPr>
        <w:rFonts w:ascii="Arial" w:hAnsi="Arial" w:hint="default"/>
      </w:rPr>
    </w:lvl>
    <w:lvl w:ilvl="5" w:tplc="E4786B7E" w:tentative="1">
      <w:start w:val="1"/>
      <w:numFmt w:val="bullet"/>
      <w:lvlText w:val="►"/>
      <w:lvlJc w:val="left"/>
      <w:pPr>
        <w:tabs>
          <w:tab w:val="num" w:pos="4320"/>
        </w:tabs>
        <w:ind w:left="4320" w:hanging="360"/>
      </w:pPr>
      <w:rPr>
        <w:rFonts w:ascii="Arial" w:hAnsi="Arial" w:hint="default"/>
      </w:rPr>
    </w:lvl>
    <w:lvl w:ilvl="6" w:tplc="3154CF9C" w:tentative="1">
      <w:start w:val="1"/>
      <w:numFmt w:val="bullet"/>
      <w:lvlText w:val="►"/>
      <w:lvlJc w:val="left"/>
      <w:pPr>
        <w:tabs>
          <w:tab w:val="num" w:pos="5040"/>
        </w:tabs>
        <w:ind w:left="5040" w:hanging="360"/>
      </w:pPr>
      <w:rPr>
        <w:rFonts w:ascii="Arial" w:hAnsi="Arial" w:hint="default"/>
      </w:rPr>
    </w:lvl>
    <w:lvl w:ilvl="7" w:tplc="501E1A50" w:tentative="1">
      <w:start w:val="1"/>
      <w:numFmt w:val="bullet"/>
      <w:lvlText w:val="►"/>
      <w:lvlJc w:val="left"/>
      <w:pPr>
        <w:tabs>
          <w:tab w:val="num" w:pos="5760"/>
        </w:tabs>
        <w:ind w:left="5760" w:hanging="360"/>
      </w:pPr>
      <w:rPr>
        <w:rFonts w:ascii="Arial" w:hAnsi="Arial" w:hint="default"/>
      </w:rPr>
    </w:lvl>
    <w:lvl w:ilvl="8" w:tplc="C9D8100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CD12F1F"/>
    <w:multiLevelType w:val="hybridMultilevel"/>
    <w:tmpl w:val="E01660E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535ED6"/>
    <w:multiLevelType w:val="hybridMultilevel"/>
    <w:tmpl w:val="10C601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A6932FD"/>
    <w:multiLevelType w:val="hybridMultilevel"/>
    <w:tmpl w:val="D7FEED22"/>
    <w:lvl w:ilvl="0" w:tplc="2E8AB316">
      <w:numFmt w:val="bullet"/>
      <w:lvlText w:val="-"/>
      <w:lvlJc w:val="left"/>
      <w:pPr>
        <w:ind w:left="405" w:hanging="360"/>
      </w:pPr>
      <w:rPr>
        <w:rFonts w:ascii="Times New Roman" w:eastAsia="Times New Roman" w:hAnsi="Times New Roman" w:cs="Times New Roman"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6" w15:restartNumberingAfterBreak="0">
    <w:nsid w:val="541C6F17"/>
    <w:multiLevelType w:val="hybridMultilevel"/>
    <w:tmpl w:val="4EE07A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B2A231B"/>
    <w:multiLevelType w:val="hybridMultilevel"/>
    <w:tmpl w:val="4426CC5A"/>
    <w:lvl w:ilvl="0" w:tplc="7B34DAB0">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EA21F09"/>
    <w:multiLevelType w:val="multilevel"/>
    <w:tmpl w:val="8370D0E6"/>
    <w:lvl w:ilvl="0">
      <w:start w:val="1"/>
      <w:numFmt w:val="bullet"/>
      <w:lvlText w:val="-"/>
      <w:lvlJc w:val="left"/>
      <w:pPr>
        <w:ind w:left="72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216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288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ind w:left="360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432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504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ind w:left="576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648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7598174A"/>
    <w:multiLevelType w:val="hybridMultilevel"/>
    <w:tmpl w:val="49DE5C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
  </w:num>
  <w:num w:numId="4">
    <w:abstractNumId w:val="1"/>
  </w:num>
  <w:num w:numId="5">
    <w:abstractNumId w:val="3"/>
  </w:num>
  <w:num w:numId="6">
    <w:abstractNumId w:val="4"/>
  </w:num>
  <w:num w:numId="7">
    <w:abstractNumId w:val="6"/>
  </w:num>
  <w:num w:numId="8">
    <w:abstractNumId w:val="7"/>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4B5"/>
    <w:rsid w:val="00000BCC"/>
    <w:rsid w:val="00002154"/>
    <w:rsid w:val="00007F0F"/>
    <w:rsid w:val="000114B5"/>
    <w:rsid w:val="00011B69"/>
    <w:rsid w:val="0001601B"/>
    <w:rsid w:val="00020594"/>
    <w:rsid w:val="00026512"/>
    <w:rsid w:val="00042A4D"/>
    <w:rsid w:val="00047403"/>
    <w:rsid w:val="00055ADF"/>
    <w:rsid w:val="00060DEC"/>
    <w:rsid w:val="000616E1"/>
    <w:rsid w:val="00061D1F"/>
    <w:rsid w:val="00062920"/>
    <w:rsid w:val="0007037E"/>
    <w:rsid w:val="000825B9"/>
    <w:rsid w:val="00086906"/>
    <w:rsid w:val="000903BF"/>
    <w:rsid w:val="00096F20"/>
    <w:rsid w:val="000A3057"/>
    <w:rsid w:val="000A4A65"/>
    <w:rsid w:val="000A7428"/>
    <w:rsid w:val="000C0A8D"/>
    <w:rsid w:val="000C79FE"/>
    <w:rsid w:val="000D0982"/>
    <w:rsid w:val="000D2ABF"/>
    <w:rsid w:val="000D2DE2"/>
    <w:rsid w:val="000D31C6"/>
    <w:rsid w:val="000E63FA"/>
    <w:rsid w:val="000F14BE"/>
    <w:rsid w:val="000F2E0B"/>
    <w:rsid w:val="000F37C0"/>
    <w:rsid w:val="00100B66"/>
    <w:rsid w:val="001049C0"/>
    <w:rsid w:val="001073EA"/>
    <w:rsid w:val="0011401A"/>
    <w:rsid w:val="00133972"/>
    <w:rsid w:val="00154EBF"/>
    <w:rsid w:val="00156781"/>
    <w:rsid w:val="001816BF"/>
    <w:rsid w:val="00182A43"/>
    <w:rsid w:val="00184792"/>
    <w:rsid w:val="00184E45"/>
    <w:rsid w:val="00197486"/>
    <w:rsid w:val="001A083A"/>
    <w:rsid w:val="001A14BF"/>
    <w:rsid w:val="001B541D"/>
    <w:rsid w:val="001B5C69"/>
    <w:rsid w:val="001B6462"/>
    <w:rsid w:val="001B7229"/>
    <w:rsid w:val="001C6831"/>
    <w:rsid w:val="001E24BE"/>
    <w:rsid w:val="001F0C9E"/>
    <w:rsid w:val="001F39ED"/>
    <w:rsid w:val="001F5E79"/>
    <w:rsid w:val="001F65CD"/>
    <w:rsid w:val="00201A07"/>
    <w:rsid w:val="002073DE"/>
    <w:rsid w:val="00210C63"/>
    <w:rsid w:val="002168BC"/>
    <w:rsid w:val="00233D34"/>
    <w:rsid w:val="00236A99"/>
    <w:rsid w:val="00237E84"/>
    <w:rsid w:val="00242E20"/>
    <w:rsid w:val="00264A1A"/>
    <w:rsid w:val="00270DA5"/>
    <w:rsid w:val="00281DDD"/>
    <w:rsid w:val="0029749B"/>
    <w:rsid w:val="002A028D"/>
    <w:rsid w:val="002A253D"/>
    <w:rsid w:val="002A5E88"/>
    <w:rsid w:val="002C2289"/>
    <w:rsid w:val="002D242A"/>
    <w:rsid w:val="002E24A1"/>
    <w:rsid w:val="002E5F54"/>
    <w:rsid w:val="002F78CE"/>
    <w:rsid w:val="003105F4"/>
    <w:rsid w:val="00314D84"/>
    <w:rsid w:val="00326FC4"/>
    <w:rsid w:val="003271C3"/>
    <w:rsid w:val="00330A93"/>
    <w:rsid w:val="00331234"/>
    <w:rsid w:val="00335A0D"/>
    <w:rsid w:val="00340871"/>
    <w:rsid w:val="0035089E"/>
    <w:rsid w:val="003511AC"/>
    <w:rsid w:val="0035599C"/>
    <w:rsid w:val="00355FAF"/>
    <w:rsid w:val="00357A4B"/>
    <w:rsid w:val="00373705"/>
    <w:rsid w:val="003750C4"/>
    <w:rsid w:val="00376AEC"/>
    <w:rsid w:val="0038022E"/>
    <w:rsid w:val="003806FB"/>
    <w:rsid w:val="003808DA"/>
    <w:rsid w:val="00381155"/>
    <w:rsid w:val="00394FAC"/>
    <w:rsid w:val="003A14DE"/>
    <w:rsid w:val="003B0760"/>
    <w:rsid w:val="003B10B2"/>
    <w:rsid w:val="003B4811"/>
    <w:rsid w:val="003D1581"/>
    <w:rsid w:val="003E1F02"/>
    <w:rsid w:val="003E6D16"/>
    <w:rsid w:val="00402F3E"/>
    <w:rsid w:val="00406062"/>
    <w:rsid w:val="00411BE9"/>
    <w:rsid w:val="00412A0D"/>
    <w:rsid w:val="004156F1"/>
    <w:rsid w:val="00424957"/>
    <w:rsid w:val="00426BB8"/>
    <w:rsid w:val="0043481D"/>
    <w:rsid w:val="00442DDD"/>
    <w:rsid w:val="004436CA"/>
    <w:rsid w:val="004443CC"/>
    <w:rsid w:val="0044784F"/>
    <w:rsid w:val="00452BFD"/>
    <w:rsid w:val="00454B86"/>
    <w:rsid w:val="00455FC8"/>
    <w:rsid w:val="004650E5"/>
    <w:rsid w:val="00471B2A"/>
    <w:rsid w:val="00472404"/>
    <w:rsid w:val="00483A10"/>
    <w:rsid w:val="0048490D"/>
    <w:rsid w:val="004879B8"/>
    <w:rsid w:val="0049696E"/>
    <w:rsid w:val="00497DBE"/>
    <w:rsid w:val="004B1A07"/>
    <w:rsid w:val="004C089C"/>
    <w:rsid w:val="004C4527"/>
    <w:rsid w:val="004C5323"/>
    <w:rsid w:val="004D2BBB"/>
    <w:rsid w:val="004D4649"/>
    <w:rsid w:val="004D79CB"/>
    <w:rsid w:val="004F5EC1"/>
    <w:rsid w:val="00503E43"/>
    <w:rsid w:val="005133F9"/>
    <w:rsid w:val="00515BA5"/>
    <w:rsid w:val="005207A5"/>
    <w:rsid w:val="00522C67"/>
    <w:rsid w:val="0052653D"/>
    <w:rsid w:val="00533F8C"/>
    <w:rsid w:val="00540079"/>
    <w:rsid w:val="00545D1E"/>
    <w:rsid w:val="005547AB"/>
    <w:rsid w:val="00570DE7"/>
    <w:rsid w:val="005809EE"/>
    <w:rsid w:val="00582FA8"/>
    <w:rsid w:val="00587C78"/>
    <w:rsid w:val="0059194E"/>
    <w:rsid w:val="005945B1"/>
    <w:rsid w:val="005B1052"/>
    <w:rsid w:val="005B1444"/>
    <w:rsid w:val="005B5CFF"/>
    <w:rsid w:val="005C060A"/>
    <w:rsid w:val="005C3211"/>
    <w:rsid w:val="005C3949"/>
    <w:rsid w:val="005D5E8F"/>
    <w:rsid w:val="005E1081"/>
    <w:rsid w:val="005F68DF"/>
    <w:rsid w:val="006038D6"/>
    <w:rsid w:val="006073F8"/>
    <w:rsid w:val="0061037E"/>
    <w:rsid w:val="006164C1"/>
    <w:rsid w:val="00631E7B"/>
    <w:rsid w:val="00641DB5"/>
    <w:rsid w:val="00642D84"/>
    <w:rsid w:val="00666F9D"/>
    <w:rsid w:val="00671EFB"/>
    <w:rsid w:val="00672DB1"/>
    <w:rsid w:val="006751F0"/>
    <w:rsid w:val="00694596"/>
    <w:rsid w:val="006A6E5C"/>
    <w:rsid w:val="006B5E50"/>
    <w:rsid w:val="006B6298"/>
    <w:rsid w:val="006C190C"/>
    <w:rsid w:val="006D123F"/>
    <w:rsid w:val="006E2762"/>
    <w:rsid w:val="006F210D"/>
    <w:rsid w:val="006F5C7D"/>
    <w:rsid w:val="007029E8"/>
    <w:rsid w:val="0070414F"/>
    <w:rsid w:val="00705565"/>
    <w:rsid w:val="00714838"/>
    <w:rsid w:val="00720674"/>
    <w:rsid w:val="00723268"/>
    <w:rsid w:val="00737E68"/>
    <w:rsid w:val="00744ACB"/>
    <w:rsid w:val="007456AC"/>
    <w:rsid w:val="007464C7"/>
    <w:rsid w:val="0075195B"/>
    <w:rsid w:val="00757D03"/>
    <w:rsid w:val="00760023"/>
    <w:rsid w:val="00763DD7"/>
    <w:rsid w:val="0077032F"/>
    <w:rsid w:val="007976B5"/>
    <w:rsid w:val="007A27AD"/>
    <w:rsid w:val="007A3D4D"/>
    <w:rsid w:val="007A74D2"/>
    <w:rsid w:val="007C0E8B"/>
    <w:rsid w:val="007C3C0F"/>
    <w:rsid w:val="007D4B6A"/>
    <w:rsid w:val="007E5969"/>
    <w:rsid w:val="007E74F9"/>
    <w:rsid w:val="007F7AFC"/>
    <w:rsid w:val="00801E08"/>
    <w:rsid w:val="00804526"/>
    <w:rsid w:val="0080661C"/>
    <w:rsid w:val="008124A1"/>
    <w:rsid w:val="008163F8"/>
    <w:rsid w:val="00822E96"/>
    <w:rsid w:val="00832A6E"/>
    <w:rsid w:val="00840120"/>
    <w:rsid w:val="008544F7"/>
    <w:rsid w:val="00856839"/>
    <w:rsid w:val="008628B5"/>
    <w:rsid w:val="00864844"/>
    <w:rsid w:val="008648EF"/>
    <w:rsid w:val="00873665"/>
    <w:rsid w:val="00874FDD"/>
    <w:rsid w:val="00875159"/>
    <w:rsid w:val="0087569B"/>
    <w:rsid w:val="008765ED"/>
    <w:rsid w:val="00883233"/>
    <w:rsid w:val="008937FC"/>
    <w:rsid w:val="00893BCA"/>
    <w:rsid w:val="0089449A"/>
    <w:rsid w:val="008A3716"/>
    <w:rsid w:val="008A4D54"/>
    <w:rsid w:val="008B271F"/>
    <w:rsid w:val="008B6465"/>
    <w:rsid w:val="008B6E87"/>
    <w:rsid w:val="008C13B0"/>
    <w:rsid w:val="008E41F8"/>
    <w:rsid w:val="008F074A"/>
    <w:rsid w:val="008F26B6"/>
    <w:rsid w:val="00901A00"/>
    <w:rsid w:val="0093040E"/>
    <w:rsid w:val="00942B41"/>
    <w:rsid w:val="00945597"/>
    <w:rsid w:val="00947615"/>
    <w:rsid w:val="00952AE2"/>
    <w:rsid w:val="00953D53"/>
    <w:rsid w:val="00955759"/>
    <w:rsid w:val="00955B23"/>
    <w:rsid w:val="009602AB"/>
    <w:rsid w:val="00961C4C"/>
    <w:rsid w:val="0096539C"/>
    <w:rsid w:val="00965D5D"/>
    <w:rsid w:val="009910FF"/>
    <w:rsid w:val="009A070C"/>
    <w:rsid w:val="009A09D6"/>
    <w:rsid w:val="009A1305"/>
    <w:rsid w:val="009A23C5"/>
    <w:rsid w:val="009A2BCC"/>
    <w:rsid w:val="009A45C4"/>
    <w:rsid w:val="009B72FD"/>
    <w:rsid w:val="009C0520"/>
    <w:rsid w:val="009F05F3"/>
    <w:rsid w:val="00A21944"/>
    <w:rsid w:val="00A2532B"/>
    <w:rsid w:val="00A3525C"/>
    <w:rsid w:val="00A40047"/>
    <w:rsid w:val="00A40144"/>
    <w:rsid w:val="00A4022A"/>
    <w:rsid w:val="00A55BEF"/>
    <w:rsid w:val="00A70D9F"/>
    <w:rsid w:val="00A71B24"/>
    <w:rsid w:val="00A764F8"/>
    <w:rsid w:val="00A83932"/>
    <w:rsid w:val="00A85535"/>
    <w:rsid w:val="00A91EC7"/>
    <w:rsid w:val="00A9396E"/>
    <w:rsid w:val="00AA471A"/>
    <w:rsid w:val="00AB7348"/>
    <w:rsid w:val="00AC40A0"/>
    <w:rsid w:val="00AD2EB2"/>
    <w:rsid w:val="00AE02CD"/>
    <w:rsid w:val="00AE0604"/>
    <w:rsid w:val="00B00102"/>
    <w:rsid w:val="00B02532"/>
    <w:rsid w:val="00B02557"/>
    <w:rsid w:val="00B03F1D"/>
    <w:rsid w:val="00B056E3"/>
    <w:rsid w:val="00B11360"/>
    <w:rsid w:val="00B12C10"/>
    <w:rsid w:val="00B37329"/>
    <w:rsid w:val="00B43B67"/>
    <w:rsid w:val="00B44891"/>
    <w:rsid w:val="00B506AF"/>
    <w:rsid w:val="00B52CC7"/>
    <w:rsid w:val="00B72337"/>
    <w:rsid w:val="00B75A64"/>
    <w:rsid w:val="00B8011D"/>
    <w:rsid w:val="00B86F90"/>
    <w:rsid w:val="00B87F53"/>
    <w:rsid w:val="00B92B3A"/>
    <w:rsid w:val="00B94BB5"/>
    <w:rsid w:val="00B9538F"/>
    <w:rsid w:val="00BA1ABE"/>
    <w:rsid w:val="00BD1613"/>
    <w:rsid w:val="00BD57C1"/>
    <w:rsid w:val="00BF1137"/>
    <w:rsid w:val="00BF401B"/>
    <w:rsid w:val="00C06430"/>
    <w:rsid w:val="00C1790C"/>
    <w:rsid w:val="00C24CD9"/>
    <w:rsid w:val="00C26890"/>
    <w:rsid w:val="00C34CBC"/>
    <w:rsid w:val="00C35998"/>
    <w:rsid w:val="00C35E07"/>
    <w:rsid w:val="00C411D6"/>
    <w:rsid w:val="00C4614F"/>
    <w:rsid w:val="00C513A5"/>
    <w:rsid w:val="00C62187"/>
    <w:rsid w:val="00C64F4C"/>
    <w:rsid w:val="00C73834"/>
    <w:rsid w:val="00C76455"/>
    <w:rsid w:val="00C80EB3"/>
    <w:rsid w:val="00C821F5"/>
    <w:rsid w:val="00C924DC"/>
    <w:rsid w:val="00CA28AF"/>
    <w:rsid w:val="00CA3A73"/>
    <w:rsid w:val="00CA695B"/>
    <w:rsid w:val="00CA6C49"/>
    <w:rsid w:val="00CD1974"/>
    <w:rsid w:val="00CD55B2"/>
    <w:rsid w:val="00CE2EC6"/>
    <w:rsid w:val="00CE5381"/>
    <w:rsid w:val="00CE5B75"/>
    <w:rsid w:val="00D05929"/>
    <w:rsid w:val="00D10D54"/>
    <w:rsid w:val="00D16504"/>
    <w:rsid w:val="00D21560"/>
    <w:rsid w:val="00D363B2"/>
    <w:rsid w:val="00D5543E"/>
    <w:rsid w:val="00D625C2"/>
    <w:rsid w:val="00D65BCA"/>
    <w:rsid w:val="00D66999"/>
    <w:rsid w:val="00D7378A"/>
    <w:rsid w:val="00D7423D"/>
    <w:rsid w:val="00D747D8"/>
    <w:rsid w:val="00D8303A"/>
    <w:rsid w:val="00D8358C"/>
    <w:rsid w:val="00D8414A"/>
    <w:rsid w:val="00D8548B"/>
    <w:rsid w:val="00D915EE"/>
    <w:rsid w:val="00D93EA9"/>
    <w:rsid w:val="00DA4416"/>
    <w:rsid w:val="00DC130E"/>
    <w:rsid w:val="00DC40CE"/>
    <w:rsid w:val="00DC4553"/>
    <w:rsid w:val="00DC719A"/>
    <w:rsid w:val="00DD1AED"/>
    <w:rsid w:val="00DE06DD"/>
    <w:rsid w:val="00DE53D4"/>
    <w:rsid w:val="00DF2392"/>
    <w:rsid w:val="00E001CA"/>
    <w:rsid w:val="00E06823"/>
    <w:rsid w:val="00E10BF0"/>
    <w:rsid w:val="00E11ABF"/>
    <w:rsid w:val="00E12E00"/>
    <w:rsid w:val="00E202C9"/>
    <w:rsid w:val="00E3398C"/>
    <w:rsid w:val="00E358DF"/>
    <w:rsid w:val="00E4007E"/>
    <w:rsid w:val="00E40867"/>
    <w:rsid w:val="00E40901"/>
    <w:rsid w:val="00E43956"/>
    <w:rsid w:val="00E543F4"/>
    <w:rsid w:val="00E55ACF"/>
    <w:rsid w:val="00E565C6"/>
    <w:rsid w:val="00E57F99"/>
    <w:rsid w:val="00E614E5"/>
    <w:rsid w:val="00E623B0"/>
    <w:rsid w:val="00E6289D"/>
    <w:rsid w:val="00E62A6A"/>
    <w:rsid w:val="00E6520E"/>
    <w:rsid w:val="00E707A6"/>
    <w:rsid w:val="00E73C3B"/>
    <w:rsid w:val="00E8072A"/>
    <w:rsid w:val="00E81418"/>
    <w:rsid w:val="00E83D7F"/>
    <w:rsid w:val="00E871A2"/>
    <w:rsid w:val="00EA0BD3"/>
    <w:rsid w:val="00EA37B1"/>
    <w:rsid w:val="00EB1F45"/>
    <w:rsid w:val="00ED10D5"/>
    <w:rsid w:val="00ED20A0"/>
    <w:rsid w:val="00ED5FA8"/>
    <w:rsid w:val="00EE3A42"/>
    <w:rsid w:val="00EF2148"/>
    <w:rsid w:val="00EF4352"/>
    <w:rsid w:val="00EF5AE2"/>
    <w:rsid w:val="00F065B4"/>
    <w:rsid w:val="00F07D6C"/>
    <w:rsid w:val="00F104BE"/>
    <w:rsid w:val="00F11306"/>
    <w:rsid w:val="00F11D33"/>
    <w:rsid w:val="00F171A5"/>
    <w:rsid w:val="00F23BBF"/>
    <w:rsid w:val="00F303BC"/>
    <w:rsid w:val="00F42ABC"/>
    <w:rsid w:val="00F46D8E"/>
    <w:rsid w:val="00F52577"/>
    <w:rsid w:val="00F52CE0"/>
    <w:rsid w:val="00F53486"/>
    <w:rsid w:val="00F614B2"/>
    <w:rsid w:val="00F64773"/>
    <w:rsid w:val="00F652F0"/>
    <w:rsid w:val="00F902FB"/>
    <w:rsid w:val="00FA68CA"/>
    <w:rsid w:val="00FB5BB8"/>
    <w:rsid w:val="00FC2B1C"/>
    <w:rsid w:val="00FD1844"/>
    <w:rsid w:val="00FE3264"/>
    <w:rsid w:val="00FF1244"/>
    <w:rsid w:val="00FF5FAF"/>
    <w:rsid w:val="00FF6805"/>
    <w:rsid w:val="00FF7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EB84606"/>
  <w15:docId w15:val="{5094E52D-CEF1-4606-9BEA-5DDD0E4C5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F76F8"/>
    <w:pPr>
      <w:spacing w:after="0" w:line="240" w:lineRule="auto"/>
    </w:pPr>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F76F8"/>
    <w:rPr>
      <w:color w:val="0000FF"/>
      <w:u w:val="single"/>
    </w:rPr>
  </w:style>
  <w:style w:type="paragraph" w:styleId="Fuzeile">
    <w:name w:val="footer"/>
    <w:basedOn w:val="Standard"/>
    <w:link w:val="FuzeileZchn"/>
    <w:rsid w:val="00FF76F8"/>
    <w:pPr>
      <w:tabs>
        <w:tab w:val="center" w:pos="4536"/>
        <w:tab w:val="right" w:pos="9072"/>
      </w:tabs>
    </w:pPr>
  </w:style>
  <w:style w:type="character" w:customStyle="1" w:styleId="FuzeileZchn">
    <w:name w:val="Fußzeile Zchn"/>
    <w:basedOn w:val="Absatz-Standardschriftart"/>
    <w:link w:val="Fuzeile"/>
    <w:rsid w:val="00FF76F8"/>
    <w:rPr>
      <w:rFonts w:ascii="Times New Roman" w:eastAsia="Times New Roman" w:hAnsi="Times New Roman" w:cs="Times New Roman"/>
      <w:sz w:val="24"/>
      <w:szCs w:val="24"/>
      <w:lang w:val="de-DE" w:eastAsia="de-DE"/>
    </w:rPr>
  </w:style>
  <w:style w:type="character" w:styleId="Seitenzahl">
    <w:name w:val="page number"/>
    <w:basedOn w:val="Absatz-Standardschriftart"/>
    <w:qFormat/>
    <w:rsid w:val="00ED5FA8"/>
    <w:rPr>
      <w:rFonts w:ascii="Calibri" w:hAnsi="Calibri"/>
      <w:sz w:val="22"/>
    </w:rPr>
  </w:style>
  <w:style w:type="paragraph" w:styleId="Kopfzeile">
    <w:name w:val="header"/>
    <w:basedOn w:val="Standard"/>
    <w:link w:val="KopfzeileZchn"/>
    <w:uiPriority w:val="99"/>
    <w:unhideWhenUsed/>
    <w:rsid w:val="00FF76F8"/>
    <w:pPr>
      <w:tabs>
        <w:tab w:val="center" w:pos="4536"/>
        <w:tab w:val="right" w:pos="9072"/>
      </w:tabs>
    </w:pPr>
  </w:style>
  <w:style w:type="character" w:customStyle="1" w:styleId="KopfzeileZchn">
    <w:name w:val="Kopfzeile Zchn"/>
    <w:basedOn w:val="Absatz-Standardschriftart"/>
    <w:link w:val="Kopfzeile"/>
    <w:uiPriority w:val="99"/>
    <w:rsid w:val="00FF76F8"/>
    <w:rPr>
      <w:rFonts w:ascii="Times New Roman" w:eastAsia="Times New Roman" w:hAnsi="Times New Roman" w:cs="Times New Roman"/>
      <w:sz w:val="24"/>
      <w:szCs w:val="24"/>
      <w:lang w:val="de-DE" w:eastAsia="de-DE"/>
    </w:rPr>
  </w:style>
  <w:style w:type="character" w:customStyle="1" w:styleId="hps">
    <w:name w:val="hps"/>
    <w:rsid w:val="00FF76F8"/>
  </w:style>
  <w:style w:type="paragraph" w:customStyle="1" w:styleId="PROben">
    <w:name w:val="PR Oben"/>
    <w:basedOn w:val="Standard"/>
    <w:qFormat/>
    <w:rsid w:val="00FF76F8"/>
    <w:pPr>
      <w:tabs>
        <w:tab w:val="right" w:pos="7655"/>
      </w:tabs>
      <w:spacing w:before="100" w:beforeAutospacing="1" w:after="100" w:afterAutospacing="1"/>
    </w:pPr>
    <w:rPr>
      <w:rFonts w:ascii="Arial" w:hAnsi="Arial"/>
      <w:b/>
      <w:bCs/>
      <w:szCs w:val="20"/>
    </w:rPr>
  </w:style>
  <w:style w:type="paragraph" w:customStyle="1" w:styleId="PR-Ueberschrift">
    <w:name w:val="PR-Ueberschrift"/>
    <w:basedOn w:val="Standard"/>
    <w:link w:val="PR-UeberschriftZchn"/>
    <w:qFormat/>
    <w:rsid w:val="00ED5FA8"/>
    <w:pPr>
      <w:spacing w:line="360" w:lineRule="auto"/>
    </w:pPr>
    <w:rPr>
      <w:rFonts w:ascii="Calibri" w:hAnsi="Calibri"/>
      <w:b/>
      <w:bCs/>
      <w:sz w:val="32"/>
      <w:szCs w:val="32"/>
    </w:rPr>
  </w:style>
  <w:style w:type="paragraph" w:customStyle="1" w:styleId="PR-Text">
    <w:name w:val="PR-Text"/>
    <w:basedOn w:val="Standard"/>
    <w:link w:val="PR-TextZchn"/>
    <w:qFormat/>
    <w:rsid w:val="00E707A6"/>
    <w:pPr>
      <w:spacing w:after="240" w:line="360" w:lineRule="auto"/>
    </w:pPr>
    <w:rPr>
      <w:rFonts w:ascii="Calibri" w:hAnsi="Calibri" w:cs="Arial"/>
      <w:sz w:val="22"/>
      <w:szCs w:val="20"/>
    </w:rPr>
  </w:style>
  <w:style w:type="character" w:customStyle="1" w:styleId="PR-UeberschriftZchn">
    <w:name w:val="PR-Ueberschrift Zchn"/>
    <w:basedOn w:val="Absatz-Standardschriftart"/>
    <w:link w:val="PR-Ueberschrift"/>
    <w:rsid w:val="00ED5FA8"/>
    <w:rPr>
      <w:rFonts w:ascii="Calibri" w:eastAsia="Times New Roman" w:hAnsi="Calibri" w:cs="Times New Roman"/>
      <w:b/>
      <w:bCs/>
      <w:sz w:val="32"/>
      <w:szCs w:val="32"/>
    </w:rPr>
  </w:style>
  <w:style w:type="paragraph" w:customStyle="1" w:styleId="PR-Zwischenueberschrift">
    <w:name w:val="PR-Zwischenueberschrift"/>
    <w:basedOn w:val="Standard"/>
    <w:link w:val="PR-ZwischenueberschriftZchn"/>
    <w:qFormat/>
    <w:rsid w:val="00E40867"/>
    <w:pPr>
      <w:spacing w:line="360" w:lineRule="auto"/>
    </w:pPr>
    <w:rPr>
      <w:rFonts w:ascii="Calibri" w:hAnsi="Calibri"/>
      <w:b/>
      <w:sz w:val="22"/>
    </w:rPr>
  </w:style>
  <w:style w:type="character" w:customStyle="1" w:styleId="PR-TextZchn">
    <w:name w:val="PR-Text Zchn"/>
    <w:basedOn w:val="Absatz-Standardschriftart"/>
    <w:link w:val="PR-Text"/>
    <w:rsid w:val="00E707A6"/>
    <w:rPr>
      <w:rFonts w:ascii="Calibri" w:eastAsia="Times New Roman" w:hAnsi="Calibri" w:cs="Arial"/>
      <w:szCs w:val="20"/>
    </w:rPr>
  </w:style>
  <w:style w:type="character" w:customStyle="1" w:styleId="PR-ZwischenueberschriftZchn">
    <w:name w:val="PR-Zwischenueberschrift Zchn"/>
    <w:basedOn w:val="Absatz-Standardschriftart"/>
    <w:link w:val="PR-Zwischenueberschrift"/>
    <w:rsid w:val="00E40867"/>
    <w:rPr>
      <w:rFonts w:ascii="Calibri" w:eastAsia="Times New Roman" w:hAnsi="Calibri" w:cs="Times New Roman"/>
      <w:b/>
      <w:szCs w:val="24"/>
    </w:rPr>
  </w:style>
  <w:style w:type="paragraph" w:styleId="Sprechblasentext">
    <w:name w:val="Balloon Text"/>
    <w:basedOn w:val="Standard"/>
    <w:link w:val="SprechblasentextZchn"/>
    <w:uiPriority w:val="99"/>
    <w:semiHidden/>
    <w:unhideWhenUsed/>
    <w:rsid w:val="00FF76F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76F8"/>
    <w:rPr>
      <w:rFonts w:ascii="Tahoma" w:eastAsia="Times New Roman" w:hAnsi="Tahoma" w:cs="Tahoma"/>
      <w:sz w:val="16"/>
      <w:szCs w:val="16"/>
      <w:lang w:val="de-DE" w:eastAsia="de-DE"/>
    </w:rPr>
  </w:style>
  <w:style w:type="character" w:customStyle="1" w:styleId="geor10">
    <w:name w:val="geor_10"/>
    <w:basedOn w:val="Absatz-Standardschriftart"/>
    <w:rsid w:val="0048490D"/>
  </w:style>
  <w:style w:type="character" w:styleId="BesuchterLink">
    <w:name w:val="FollowedHyperlink"/>
    <w:basedOn w:val="Absatz-Standardschriftart"/>
    <w:uiPriority w:val="99"/>
    <w:semiHidden/>
    <w:unhideWhenUsed/>
    <w:rsid w:val="008B6E87"/>
    <w:rPr>
      <w:color w:val="800080" w:themeColor="followedHyperlink"/>
      <w:u w:val="single"/>
    </w:rPr>
  </w:style>
  <w:style w:type="character" w:customStyle="1" w:styleId="Internetlink">
    <w:name w:val="Internetlink"/>
    <w:basedOn w:val="Absatz-Standardschriftart"/>
    <w:uiPriority w:val="99"/>
    <w:semiHidden/>
    <w:unhideWhenUsed/>
    <w:rsid w:val="006751F0"/>
    <w:rPr>
      <w:color w:val="0000FF"/>
      <w:u w:val="single"/>
    </w:rPr>
  </w:style>
  <w:style w:type="character" w:customStyle="1" w:styleId="Hyperlink0">
    <w:name w:val="Hyperlink.0"/>
    <w:basedOn w:val="Internetlink"/>
    <w:qFormat/>
    <w:rsid w:val="006751F0"/>
    <w:rPr>
      <w:color w:val="0000FF"/>
      <w:u w:val="single" w:color="0000FF"/>
    </w:rPr>
  </w:style>
  <w:style w:type="character" w:customStyle="1" w:styleId="Hyperlink1">
    <w:name w:val="Hyperlink.1"/>
    <w:basedOn w:val="Hyperlink0"/>
    <w:qFormat/>
    <w:rsid w:val="006751F0"/>
    <w:rPr>
      <w:color w:val="0000FF"/>
      <w:u w:val="single" w:color="0000FF"/>
      <w:lang w:val="en-US"/>
    </w:rPr>
  </w:style>
  <w:style w:type="paragraph" w:styleId="StandardWeb">
    <w:name w:val="Normal (Web)"/>
    <w:basedOn w:val="Standard"/>
    <w:uiPriority w:val="99"/>
    <w:semiHidden/>
    <w:unhideWhenUsed/>
    <w:rsid w:val="00F53486"/>
    <w:pPr>
      <w:spacing w:before="100" w:beforeAutospacing="1" w:after="100" w:afterAutospacing="1"/>
    </w:pPr>
    <w:rPr>
      <w:lang w:bidi="ar-SA"/>
    </w:rPr>
  </w:style>
  <w:style w:type="character" w:customStyle="1" w:styleId="apple-converted-space">
    <w:name w:val="apple-converted-space"/>
    <w:basedOn w:val="Absatz-Standardschriftart"/>
    <w:rsid w:val="00F53486"/>
  </w:style>
  <w:style w:type="paragraph" w:styleId="Listenabsatz">
    <w:name w:val="List Paragraph"/>
    <w:basedOn w:val="Standard"/>
    <w:uiPriority w:val="34"/>
    <w:qFormat/>
    <w:rsid w:val="00D93EA9"/>
    <w:pPr>
      <w:ind w:left="720"/>
      <w:contextualSpacing/>
    </w:pPr>
  </w:style>
  <w:style w:type="character" w:styleId="Kommentarzeichen">
    <w:name w:val="annotation reference"/>
    <w:basedOn w:val="Absatz-Standardschriftart"/>
    <w:uiPriority w:val="99"/>
    <w:semiHidden/>
    <w:unhideWhenUsed/>
    <w:rsid w:val="00FF5FAF"/>
    <w:rPr>
      <w:sz w:val="16"/>
      <w:szCs w:val="16"/>
    </w:rPr>
  </w:style>
  <w:style w:type="paragraph" w:styleId="Kommentartext">
    <w:name w:val="annotation text"/>
    <w:basedOn w:val="Standard"/>
    <w:link w:val="KommentartextZchn"/>
    <w:uiPriority w:val="99"/>
    <w:semiHidden/>
    <w:unhideWhenUsed/>
    <w:rsid w:val="00FF5FAF"/>
    <w:rPr>
      <w:sz w:val="20"/>
      <w:szCs w:val="20"/>
    </w:rPr>
  </w:style>
  <w:style w:type="character" w:customStyle="1" w:styleId="KommentartextZchn">
    <w:name w:val="Kommentartext Zchn"/>
    <w:basedOn w:val="Absatz-Standardschriftart"/>
    <w:link w:val="Kommentartext"/>
    <w:uiPriority w:val="99"/>
    <w:semiHidden/>
    <w:rsid w:val="00FF5FAF"/>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FF5FAF"/>
    <w:rPr>
      <w:b/>
      <w:bCs/>
    </w:rPr>
  </w:style>
  <w:style w:type="character" w:customStyle="1" w:styleId="KommentarthemaZchn">
    <w:name w:val="Kommentarthema Zchn"/>
    <w:basedOn w:val="KommentartextZchn"/>
    <w:link w:val="Kommentarthema"/>
    <w:uiPriority w:val="99"/>
    <w:semiHidden/>
    <w:rsid w:val="00FF5FAF"/>
    <w:rPr>
      <w:rFonts w:ascii="Times New Roman" w:eastAsia="Times New Roman" w:hAnsi="Times New Roman" w:cs="Times New Roman"/>
      <w:b/>
      <w:bCs/>
      <w:sz w:val="20"/>
      <w:szCs w:val="20"/>
    </w:rPr>
  </w:style>
  <w:style w:type="character" w:styleId="NichtaufgelsteErwhnung">
    <w:name w:val="Unresolved Mention"/>
    <w:basedOn w:val="Absatz-Standardschriftart"/>
    <w:uiPriority w:val="99"/>
    <w:semiHidden/>
    <w:unhideWhenUsed/>
    <w:rsid w:val="000A30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4576">
      <w:bodyDiv w:val="1"/>
      <w:marLeft w:val="0"/>
      <w:marRight w:val="0"/>
      <w:marTop w:val="0"/>
      <w:marBottom w:val="0"/>
      <w:divBdr>
        <w:top w:val="none" w:sz="0" w:space="0" w:color="auto"/>
        <w:left w:val="none" w:sz="0" w:space="0" w:color="auto"/>
        <w:bottom w:val="none" w:sz="0" w:space="0" w:color="auto"/>
        <w:right w:val="none" w:sz="0" w:space="0" w:color="auto"/>
      </w:divBdr>
    </w:div>
    <w:div w:id="112796889">
      <w:bodyDiv w:val="1"/>
      <w:marLeft w:val="0"/>
      <w:marRight w:val="0"/>
      <w:marTop w:val="0"/>
      <w:marBottom w:val="0"/>
      <w:divBdr>
        <w:top w:val="none" w:sz="0" w:space="0" w:color="auto"/>
        <w:left w:val="none" w:sz="0" w:space="0" w:color="auto"/>
        <w:bottom w:val="none" w:sz="0" w:space="0" w:color="auto"/>
        <w:right w:val="none" w:sz="0" w:space="0" w:color="auto"/>
      </w:divBdr>
    </w:div>
    <w:div w:id="246157490">
      <w:bodyDiv w:val="1"/>
      <w:marLeft w:val="0"/>
      <w:marRight w:val="0"/>
      <w:marTop w:val="0"/>
      <w:marBottom w:val="0"/>
      <w:divBdr>
        <w:top w:val="none" w:sz="0" w:space="0" w:color="auto"/>
        <w:left w:val="none" w:sz="0" w:space="0" w:color="auto"/>
        <w:bottom w:val="none" w:sz="0" w:space="0" w:color="auto"/>
        <w:right w:val="none" w:sz="0" w:space="0" w:color="auto"/>
      </w:divBdr>
    </w:div>
    <w:div w:id="360278093">
      <w:bodyDiv w:val="1"/>
      <w:marLeft w:val="0"/>
      <w:marRight w:val="0"/>
      <w:marTop w:val="0"/>
      <w:marBottom w:val="0"/>
      <w:divBdr>
        <w:top w:val="none" w:sz="0" w:space="0" w:color="auto"/>
        <w:left w:val="none" w:sz="0" w:space="0" w:color="auto"/>
        <w:bottom w:val="none" w:sz="0" w:space="0" w:color="auto"/>
        <w:right w:val="none" w:sz="0" w:space="0" w:color="auto"/>
      </w:divBdr>
    </w:div>
    <w:div w:id="450826501">
      <w:bodyDiv w:val="1"/>
      <w:marLeft w:val="0"/>
      <w:marRight w:val="0"/>
      <w:marTop w:val="0"/>
      <w:marBottom w:val="0"/>
      <w:divBdr>
        <w:top w:val="none" w:sz="0" w:space="0" w:color="auto"/>
        <w:left w:val="none" w:sz="0" w:space="0" w:color="auto"/>
        <w:bottom w:val="none" w:sz="0" w:space="0" w:color="auto"/>
        <w:right w:val="none" w:sz="0" w:space="0" w:color="auto"/>
      </w:divBdr>
    </w:div>
    <w:div w:id="570695308">
      <w:bodyDiv w:val="1"/>
      <w:marLeft w:val="0"/>
      <w:marRight w:val="0"/>
      <w:marTop w:val="0"/>
      <w:marBottom w:val="0"/>
      <w:divBdr>
        <w:top w:val="none" w:sz="0" w:space="0" w:color="auto"/>
        <w:left w:val="none" w:sz="0" w:space="0" w:color="auto"/>
        <w:bottom w:val="none" w:sz="0" w:space="0" w:color="auto"/>
        <w:right w:val="none" w:sz="0" w:space="0" w:color="auto"/>
      </w:divBdr>
      <w:divsChild>
        <w:div w:id="1464421393">
          <w:marLeft w:val="0"/>
          <w:marRight w:val="0"/>
          <w:marTop w:val="0"/>
          <w:marBottom w:val="0"/>
          <w:divBdr>
            <w:top w:val="none" w:sz="0" w:space="0" w:color="auto"/>
            <w:left w:val="none" w:sz="0" w:space="0" w:color="auto"/>
            <w:bottom w:val="none" w:sz="0" w:space="0" w:color="auto"/>
            <w:right w:val="none" w:sz="0" w:space="0" w:color="auto"/>
          </w:divBdr>
        </w:div>
        <w:div w:id="1018577741">
          <w:marLeft w:val="0"/>
          <w:marRight w:val="0"/>
          <w:marTop w:val="0"/>
          <w:marBottom w:val="0"/>
          <w:divBdr>
            <w:top w:val="none" w:sz="0" w:space="0" w:color="auto"/>
            <w:left w:val="none" w:sz="0" w:space="0" w:color="auto"/>
            <w:bottom w:val="none" w:sz="0" w:space="0" w:color="auto"/>
            <w:right w:val="none" w:sz="0" w:space="0" w:color="auto"/>
          </w:divBdr>
        </w:div>
        <w:div w:id="1889141000">
          <w:marLeft w:val="0"/>
          <w:marRight w:val="0"/>
          <w:marTop w:val="0"/>
          <w:marBottom w:val="0"/>
          <w:divBdr>
            <w:top w:val="none" w:sz="0" w:space="0" w:color="auto"/>
            <w:left w:val="none" w:sz="0" w:space="0" w:color="auto"/>
            <w:bottom w:val="none" w:sz="0" w:space="0" w:color="auto"/>
            <w:right w:val="none" w:sz="0" w:space="0" w:color="auto"/>
          </w:divBdr>
        </w:div>
      </w:divsChild>
    </w:div>
    <w:div w:id="667097373">
      <w:bodyDiv w:val="1"/>
      <w:marLeft w:val="0"/>
      <w:marRight w:val="0"/>
      <w:marTop w:val="0"/>
      <w:marBottom w:val="0"/>
      <w:divBdr>
        <w:top w:val="none" w:sz="0" w:space="0" w:color="auto"/>
        <w:left w:val="none" w:sz="0" w:space="0" w:color="auto"/>
        <w:bottom w:val="none" w:sz="0" w:space="0" w:color="auto"/>
        <w:right w:val="none" w:sz="0" w:space="0" w:color="auto"/>
      </w:divBdr>
    </w:div>
    <w:div w:id="769592528">
      <w:bodyDiv w:val="1"/>
      <w:marLeft w:val="0"/>
      <w:marRight w:val="0"/>
      <w:marTop w:val="0"/>
      <w:marBottom w:val="0"/>
      <w:divBdr>
        <w:top w:val="none" w:sz="0" w:space="0" w:color="auto"/>
        <w:left w:val="none" w:sz="0" w:space="0" w:color="auto"/>
        <w:bottom w:val="none" w:sz="0" w:space="0" w:color="auto"/>
        <w:right w:val="none" w:sz="0" w:space="0" w:color="auto"/>
      </w:divBdr>
    </w:div>
    <w:div w:id="908807102">
      <w:bodyDiv w:val="1"/>
      <w:marLeft w:val="0"/>
      <w:marRight w:val="0"/>
      <w:marTop w:val="0"/>
      <w:marBottom w:val="0"/>
      <w:divBdr>
        <w:top w:val="none" w:sz="0" w:space="0" w:color="auto"/>
        <w:left w:val="none" w:sz="0" w:space="0" w:color="auto"/>
        <w:bottom w:val="none" w:sz="0" w:space="0" w:color="auto"/>
        <w:right w:val="none" w:sz="0" w:space="0" w:color="auto"/>
      </w:divBdr>
      <w:divsChild>
        <w:div w:id="1717075948">
          <w:marLeft w:val="446"/>
          <w:marRight w:val="0"/>
          <w:marTop w:val="0"/>
          <w:marBottom w:val="0"/>
          <w:divBdr>
            <w:top w:val="none" w:sz="0" w:space="0" w:color="auto"/>
            <w:left w:val="none" w:sz="0" w:space="0" w:color="auto"/>
            <w:bottom w:val="none" w:sz="0" w:space="0" w:color="auto"/>
            <w:right w:val="none" w:sz="0" w:space="0" w:color="auto"/>
          </w:divBdr>
        </w:div>
        <w:div w:id="1026172184">
          <w:marLeft w:val="446"/>
          <w:marRight w:val="0"/>
          <w:marTop w:val="0"/>
          <w:marBottom w:val="0"/>
          <w:divBdr>
            <w:top w:val="none" w:sz="0" w:space="0" w:color="auto"/>
            <w:left w:val="none" w:sz="0" w:space="0" w:color="auto"/>
            <w:bottom w:val="none" w:sz="0" w:space="0" w:color="auto"/>
            <w:right w:val="none" w:sz="0" w:space="0" w:color="auto"/>
          </w:divBdr>
        </w:div>
        <w:div w:id="1057513447">
          <w:marLeft w:val="446"/>
          <w:marRight w:val="0"/>
          <w:marTop w:val="0"/>
          <w:marBottom w:val="0"/>
          <w:divBdr>
            <w:top w:val="none" w:sz="0" w:space="0" w:color="auto"/>
            <w:left w:val="none" w:sz="0" w:space="0" w:color="auto"/>
            <w:bottom w:val="none" w:sz="0" w:space="0" w:color="auto"/>
            <w:right w:val="none" w:sz="0" w:space="0" w:color="auto"/>
          </w:divBdr>
        </w:div>
      </w:divsChild>
    </w:div>
    <w:div w:id="949703942">
      <w:bodyDiv w:val="1"/>
      <w:marLeft w:val="0"/>
      <w:marRight w:val="0"/>
      <w:marTop w:val="0"/>
      <w:marBottom w:val="0"/>
      <w:divBdr>
        <w:top w:val="none" w:sz="0" w:space="0" w:color="auto"/>
        <w:left w:val="none" w:sz="0" w:space="0" w:color="auto"/>
        <w:bottom w:val="none" w:sz="0" w:space="0" w:color="auto"/>
        <w:right w:val="none" w:sz="0" w:space="0" w:color="auto"/>
      </w:divBdr>
    </w:div>
    <w:div w:id="1005787574">
      <w:bodyDiv w:val="1"/>
      <w:marLeft w:val="0"/>
      <w:marRight w:val="0"/>
      <w:marTop w:val="0"/>
      <w:marBottom w:val="0"/>
      <w:divBdr>
        <w:top w:val="none" w:sz="0" w:space="0" w:color="auto"/>
        <w:left w:val="none" w:sz="0" w:space="0" w:color="auto"/>
        <w:bottom w:val="none" w:sz="0" w:space="0" w:color="auto"/>
        <w:right w:val="none" w:sz="0" w:space="0" w:color="auto"/>
      </w:divBdr>
    </w:div>
    <w:div w:id="1063530487">
      <w:bodyDiv w:val="1"/>
      <w:marLeft w:val="0"/>
      <w:marRight w:val="0"/>
      <w:marTop w:val="0"/>
      <w:marBottom w:val="0"/>
      <w:divBdr>
        <w:top w:val="none" w:sz="0" w:space="0" w:color="auto"/>
        <w:left w:val="none" w:sz="0" w:space="0" w:color="auto"/>
        <w:bottom w:val="none" w:sz="0" w:space="0" w:color="auto"/>
        <w:right w:val="none" w:sz="0" w:space="0" w:color="auto"/>
      </w:divBdr>
    </w:div>
    <w:div w:id="1095440700">
      <w:bodyDiv w:val="1"/>
      <w:marLeft w:val="0"/>
      <w:marRight w:val="0"/>
      <w:marTop w:val="0"/>
      <w:marBottom w:val="0"/>
      <w:divBdr>
        <w:top w:val="none" w:sz="0" w:space="0" w:color="auto"/>
        <w:left w:val="none" w:sz="0" w:space="0" w:color="auto"/>
        <w:bottom w:val="none" w:sz="0" w:space="0" w:color="auto"/>
        <w:right w:val="none" w:sz="0" w:space="0" w:color="auto"/>
      </w:divBdr>
      <w:divsChild>
        <w:div w:id="1937055136">
          <w:marLeft w:val="0"/>
          <w:marRight w:val="0"/>
          <w:marTop w:val="0"/>
          <w:marBottom w:val="0"/>
          <w:divBdr>
            <w:top w:val="none" w:sz="0" w:space="0" w:color="auto"/>
            <w:left w:val="none" w:sz="0" w:space="0" w:color="auto"/>
            <w:bottom w:val="none" w:sz="0" w:space="0" w:color="auto"/>
            <w:right w:val="none" w:sz="0" w:space="0" w:color="auto"/>
          </w:divBdr>
        </w:div>
        <w:div w:id="587160320">
          <w:marLeft w:val="0"/>
          <w:marRight w:val="0"/>
          <w:marTop w:val="0"/>
          <w:marBottom w:val="0"/>
          <w:divBdr>
            <w:top w:val="none" w:sz="0" w:space="0" w:color="auto"/>
            <w:left w:val="none" w:sz="0" w:space="0" w:color="auto"/>
            <w:bottom w:val="none" w:sz="0" w:space="0" w:color="auto"/>
            <w:right w:val="none" w:sz="0" w:space="0" w:color="auto"/>
          </w:divBdr>
        </w:div>
      </w:divsChild>
    </w:div>
    <w:div w:id="1106581919">
      <w:bodyDiv w:val="1"/>
      <w:marLeft w:val="0"/>
      <w:marRight w:val="0"/>
      <w:marTop w:val="0"/>
      <w:marBottom w:val="0"/>
      <w:divBdr>
        <w:top w:val="none" w:sz="0" w:space="0" w:color="auto"/>
        <w:left w:val="none" w:sz="0" w:space="0" w:color="auto"/>
        <w:bottom w:val="none" w:sz="0" w:space="0" w:color="auto"/>
        <w:right w:val="none" w:sz="0" w:space="0" w:color="auto"/>
      </w:divBdr>
    </w:div>
    <w:div w:id="1210260434">
      <w:bodyDiv w:val="1"/>
      <w:marLeft w:val="0"/>
      <w:marRight w:val="0"/>
      <w:marTop w:val="0"/>
      <w:marBottom w:val="0"/>
      <w:divBdr>
        <w:top w:val="none" w:sz="0" w:space="0" w:color="auto"/>
        <w:left w:val="none" w:sz="0" w:space="0" w:color="auto"/>
        <w:bottom w:val="none" w:sz="0" w:space="0" w:color="auto"/>
        <w:right w:val="none" w:sz="0" w:space="0" w:color="auto"/>
      </w:divBdr>
    </w:div>
    <w:div w:id="1232277376">
      <w:bodyDiv w:val="1"/>
      <w:marLeft w:val="0"/>
      <w:marRight w:val="0"/>
      <w:marTop w:val="0"/>
      <w:marBottom w:val="0"/>
      <w:divBdr>
        <w:top w:val="none" w:sz="0" w:space="0" w:color="auto"/>
        <w:left w:val="none" w:sz="0" w:space="0" w:color="auto"/>
        <w:bottom w:val="none" w:sz="0" w:space="0" w:color="auto"/>
        <w:right w:val="none" w:sz="0" w:space="0" w:color="auto"/>
      </w:divBdr>
      <w:divsChild>
        <w:div w:id="1890024009">
          <w:marLeft w:val="0"/>
          <w:marRight w:val="0"/>
          <w:marTop w:val="0"/>
          <w:marBottom w:val="0"/>
          <w:divBdr>
            <w:top w:val="none" w:sz="0" w:space="0" w:color="auto"/>
            <w:left w:val="none" w:sz="0" w:space="0" w:color="auto"/>
            <w:bottom w:val="none" w:sz="0" w:space="0" w:color="auto"/>
            <w:right w:val="none" w:sz="0" w:space="0" w:color="auto"/>
          </w:divBdr>
        </w:div>
        <w:div w:id="2046786393">
          <w:marLeft w:val="0"/>
          <w:marRight w:val="0"/>
          <w:marTop w:val="0"/>
          <w:marBottom w:val="0"/>
          <w:divBdr>
            <w:top w:val="none" w:sz="0" w:space="0" w:color="auto"/>
            <w:left w:val="none" w:sz="0" w:space="0" w:color="auto"/>
            <w:bottom w:val="none" w:sz="0" w:space="0" w:color="auto"/>
            <w:right w:val="none" w:sz="0" w:space="0" w:color="auto"/>
          </w:divBdr>
        </w:div>
        <w:div w:id="656570361">
          <w:marLeft w:val="0"/>
          <w:marRight w:val="0"/>
          <w:marTop w:val="0"/>
          <w:marBottom w:val="0"/>
          <w:divBdr>
            <w:top w:val="none" w:sz="0" w:space="0" w:color="auto"/>
            <w:left w:val="none" w:sz="0" w:space="0" w:color="auto"/>
            <w:bottom w:val="none" w:sz="0" w:space="0" w:color="auto"/>
            <w:right w:val="none" w:sz="0" w:space="0" w:color="auto"/>
          </w:divBdr>
        </w:div>
        <w:div w:id="609242259">
          <w:marLeft w:val="0"/>
          <w:marRight w:val="0"/>
          <w:marTop w:val="0"/>
          <w:marBottom w:val="0"/>
          <w:divBdr>
            <w:top w:val="none" w:sz="0" w:space="0" w:color="auto"/>
            <w:left w:val="none" w:sz="0" w:space="0" w:color="auto"/>
            <w:bottom w:val="none" w:sz="0" w:space="0" w:color="auto"/>
            <w:right w:val="none" w:sz="0" w:space="0" w:color="auto"/>
          </w:divBdr>
        </w:div>
      </w:divsChild>
    </w:div>
    <w:div w:id="1297645307">
      <w:bodyDiv w:val="1"/>
      <w:marLeft w:val="0"/>
      <w:marRight w:val="0"/>
      <w:marTop w:val="0"/>
      <w:marBottom w:val="0"/>
      <w:divBdr>
        <w:top w:val="none" w:sz="0" w:space="0" w:color="auto"/>
        <w:left w:val="none" w:sz="0" w:space="0" w:color="auto"/>
        <w:bottom w:val="none" w:sz="0" w:space="0" w:color="auto"/>
        <w:right w:val="none" w:sz="0" w:space="0" w:color="auto"/>
      </w:divBdr>
    </w:div>
    <w:div w:id="1432168028">
      <w:bodyDiv w:val="1"/>
      <w:marLeft w:val="0"/>
      <w:marRight w:val="0"/>
      <w:marTop w:val="0"/>
      <w:marBottom w:val="0"/>
      <w:divBdr>
        <w:top w:val="none" w:sz="0" w:space="0" w:color="auto"/>
        <w:left w:val="none" w:sz="0" w:space="0" w:color="auto"/>
        <w:bottom w:val="none" w:sz="0" w:space="0" w:color="auto"/>
        <w:right w:val="none" w:sz="0" w:space="0" w:color="auto"/>
      </w:divBdr>
      <w:divsChild>
        <w:div w:id="149562493">
          <w:marLeft w:val="0"/>
          <w:marRight w:val="0"/>
          <w:marTop w:val="0"/>
          <w:marBottom w:val="0"/>
          <w:divBdr>
            <w:top w:val="none" w:sz="0" w:space="0" w:color="auto"/>
            <w:left w:val="none" w:sz="0" w:space="0" w:color="auto"/>
            <w:bottom w:val="none" w:sz="0" w:space="0" w:color="auto"/>
            <w:right w:val="none" w:sz="0" w:space="0" w:color="auto"/>
          </w:divBdr>
          <w:divsChild>
            <w:div w:id="687374058">
              <w:marLeft w:val="0"/>
              <w:marRight w:val="0"/>
              <w:marTop w:val="0"/>
              <w:marBottom w:val="0"/>
              <w:divBdr>
                <w:top w:val="none" w:sz="0" w:space="0" w:color="auto"/>
                <w:left w:val="none" w:sz="0" w:space="0" w:color="auto"/>
                <w:bottom w:val="none" w:sz="0" w:space="0" w:color="auto"/>
                <w:right w:val="none" w:sz="0" w:space="0" w:color="auto"/>
              </w:divBdr>
              <w:divsChild>
                <w:div w:id="1364403287">
                  <w:marLeft w:val="0"/>
                  <w:marRight w:val="0"/>
                  <w:marTop w:val="0"/>
                  <w:marBottom w:val="0"/>
                  <w:divBdr>
                    <w:top w:val="none" w:sz="0" w:space="0" w:color="auto"/>
                    <w:left w:val="none" w:sz="0" w:space="0" w:color="auto"/>
                    <w:bottom w:val="none" w:sz="0" w:space="0" w:color="auto"/>
                    <w:right w:val="none" w:sz="0" w:space="0" w:color="auto"/>
                  </w:divBdr>
                  <w:divsChild>
                    <w:div w:id="69130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911760">
      <w:bodyDiv w:val="1"/>
      <w:marLeft w:val="0"/>
      <w:marRight w:val="0"/>
      <w:marTop w:val="0"/>
      <w:marBottom w:val="0"/>
      <w:divBdr>
        <w:top w:val="none" w:sz="0" w:space="0" w:color="auto"/>
        <w:left w:val="none" w:sz="0" w:space="0" w:color="auto"/>
        <w:bottom w:val="none" w:sz="0" w:space="0" w:color="auto"/>
        <w:right w:val="none" w:sz="0" w:space="0" w:color="auto"/>
      </w:divBdr>
    </w:div>
    <w:div w:id="1486898296">
      <w:bodyDiv w:val="1"/>
      <w:marLeft w:val="0"/>
      <w:marRight w:val="0"/>
      <w:marTop w:val="0"/>
      <w:marBottom w:val="0"/>
      <w:divBdr>
        <w:top w:val="none" w:sz="0" w:space="0" w:color="auto"/>
        <w:left w:val="none" w:sz="0" w:space="0" w:color="auto"/>
        <w:bottom w:val="none" w:sz="0" w:space="0" w:color="auto"/>
        <w:right w:val="none" w:sz="0" w:space="0" w:color="auto"/>
      </w:divBdr>
      <w:divsChild>
        <w:div w:id="1161770881">
          <w:marLeft w:val="0"/>
          <w:marRight w:val="0"/>
          <w:marTop w:val="0"/>
          <w:marBottom w:val="0"/>
          <w:divBdr>
            <w:top w:val="none" w:sz="0" w:space="0" w:color="auto"/>
            <w:left w:val="none" w:sz="0" w:space="0" w:color="auto"/>
            <w:bottom w:val="none" w:sz="0" w:space="0" w:color="auto"/>
            <w:right w:val="none" w:sz="0" w:space="0" w:color="auto"/>
          </w:divBdr>
          <w:divsChild>
            <w:div w:id="1999336371">
              <w:marLeft w:val="0"/>
              <w:marRight w:val="0"/>
              <w:marTop w:val="0"/>
              <w:marBottom w:val="0"/>
              <w:divBdr>
                <w:top w:val="none" w:sz="0" w:space="0" w:color="auto"/>
                <w:left w:val="none" w:sz="0" w:space="0" w:color="auto"/>
                <w:bottom w:val="none" w:sz="0" w:space="0" w:color="auto"/>
                <w:right w:val="none" w:sz="0" w:space="0" w:color="auto"/>
              </w:divBdr>
              <w:divsChild>
                <w:div w:id="161049934">
                  <w:marLeft w:val="0"/>
                  <w:marRight w:val="0"/>
                  <w:marTop w:val="0"/>
                  <w:marBottom w:val="0"/>
                  <w:divBdr>
                    <w:top w:val="none" w:sz="0" w:space="0" w:color="auto"/>
                    <w:left w:val="none" w:sz="0" w:space="0" w:color="auto"/>
                    <w:bottom w:val="none" w:sz="0" w:space="0" w:color="auto"/>
                    <w:right w:val="none" w:sz="0" w:space="0" w:color="auto"/>
                  </w:divBdr>
                  <w:divsChild>
                    <w:div w:id="11602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659925">
      <w:bodyDiv w:val="1"/>
      <w:marLeft w:val="0"/>
      <w:marRight w:val="0"/>
      <w:marTop w:val="0"/>
      <w:marBottom w:val="0"/>
      <w:divBdr>
        <w:top w:val="none" w:sz="0" w:space="0" w:color="auto"/>
        <w:left w:val="none" w:sz="0" w:space="0" w:color="auto"/>
        <w:bottom w:val="none" w:sz="0" w:space="0" w:color="auto"/>
        <w:right w:val="none" w:sz="0" w:space="0" w:color="auto"/>
      </w:divBdr>
    </w:div>
    <w:div w:id="1541432194">
      <w:bodyDiv w:val="1"/>
      <w:marLeft w:val="0"/>
      <w:marRight w:val="0"/>
      <w:marTop w:val="0"/>
      <w:marBottom w:val="0"/>
      <w:divBdr>
        <w:top w:val="none" w:sz="0" w:space="0" w:color="auto"/>
        <w:left w:val="none" w:sz="0" w:space="0" w:color="auto"/>
        <w:bottom w:val="none" w:sz="0" w:space="0" w:color="auto"/>
        <w:right w:val="none" w:sz="0" w:space="0" w:color="auto"/>
      </w:divBdr>
    </w:div>
    <w:div w:id="1598174825">
      <w:bodyDiv w:val="1"/>
      <w:marLeft w:val="0"/>
      <w:marRight w:val="0"/>
      <w:marTop w:val="0"/>
      <w:marBottom w:val="0"/>
      <w:divBdr>
        <w:top w:val="none" w:sz="0" w:space="0" w:color="auto"/>
        <w:left w:val="none" w:sz="0" w:space="0" w:color="auto"/>
        <w:bottom w:val="none" w:sz="0" w:space="0" w:color="auto"/>
        <w:right w:val="none" w:sz="0" w:space="0" w:color="auto"/>
      </w:divBdr>
      <w:divsChild>
        <w:div w:id="139422400">
          <w:marLeft w:val="446"/>
          <w:marRight w:val="0"/>
          <w:marTop w:val="60"/>
          <w:marBottom w:val="0"/>
          <w:divBdr>
            <w:top w:val="none" w:sz="0" w:space="0" w:color="auto"/>
            <w:left w:val="none" w:sz="0" w:space="0" w:color="auto"/>
            <w:bottom w:val="none" w:sz="0" w:space="0" w:color="auto"/>
            <w:right w:val="none" w:sz="0" w:space="0" w:color="auto"/>
          </w:divBdr>
        </w:div>
      </w:divsChild>
    </w:div>
    <w:div w:id="1681391708">
      <w:bodyDiv w:val="1"/>
      <w:marLeft w:val="0"/>
      <w:marRight w:val="0"/>
      <w:marTop w:val="0"/>
      <w:marBottom w:val="0"/>
      <w:divBdr>
        <w:top w:val="none" w:sz="0" w:space="0" w:color="auto"/>
        <w:left w:val="none" w:sz="0" w:space="0" w:color="auto"/>
        <w:bottom w:val="none" w:sz="0" w:space="0" w:color="auto"/>
        <w:right w:val="none" w:sz="0" w:space="0" w:color="auto"/>
      </w:divBdr>
    </w:div>
    <w:div w:id="1690527682">
      <w:bodyDiv w:val="1"/>
      <w:marLeft w:val="0"/>
      <w:marRight w:val="0"/>
      <w:marTop w:val="0"/>
      <w:marBottom w:val="0"/>
      <w:divBdr>
        <w:top w:val="none" w:sz="0" w:space="0" w:color="auto"/>
        <w:left w:val="none" w:sz="0" w:space="0" w:color="auto"/>
        <w:bottom w:val="none" w:sz="0" w:space="0" w:color="auto"/>
        <w:right w:val="none" w:sz="0" w:space="0" w:color="auto"/>
      </w:divBdr>
    </w:div>
    <w:div w:id="1850750009">
      <w:bodyDiv w:val="1"/>
      <w:marLeft w:val="0"/>
      <w:marRight w:val="0"/>
      <w:marTop w:val="0"/>
      <w:marBottom w:val="0"/>
      <w:divBdr>
        <w:top w:val="none" w:sz="0" w:space="0" w:color="auto"/>
        <w:left w:val="none" w:sz="0" w:space="0" w:color="auto"/>
        <w:bottom w:val="none" w:sz="0" w:space="0" w:color="auto"/>
        <w:right w:val="none" w:sz="0" w:space="0" w:color="auto"/>
      </w:divBdr>
      <w:divsChild>
        <w:div w:id="1639141845">
          <w:marLeft w:val="0"/>
          <w:marRight w:val="0"/>
          <w:marTop w:val="0"/>
          <w:marBottom w:val="0"/>
          <w:divBdr>
            <w:top w:val="none" w:sz="0" w:space="0" w:color="auto"/>
            <w:left w:val="none" w:sz="0" w:space="0" w:color="auto"/>
            <w:bottom w:val="none" w:sz="0" w:space="0" w:color="auto"/>
            <w:right w:val="none" w:sz="0" w:space="0" w:color="auto"/>
          </w:divBdr>
          <w:divsChild>
            <w:div w:id="890576307">
              <w:marLeft w:val="0"/>
              <w:marRight w:val="0"/>
              <w:marTop w:val="0"/>
              <w:marBottom w:val="0"/>
              <w:divBdr>
                <w:top w:val="none" w:sz="0" w:space="0" w:color="auto"/>
                <w:left w:val="none" w:sz="0" w:space="0" w:color="auto"/>
                <w:bottom w:val="none" w:sz="0" w:space="0" w:color="auto"/>
                <w:right w:val="none" w:sz="0" w:space="0" w:color="auto"/>
              </w:divBdr>
              <w:divsChild>
                <w:div w:id="2108650392">
                  <w:marLeft w:val="0"/>
                  <w:marRight w:val="0"/>
                  <w:marTop w:val="0"/>
                  <w:marBottom w:val="0"/>
                  <w:divBdr>
                    <w:top w:val="none" w:sz="0" w:space="0" w:color="auto"/>
                    <w:left w:val="none" w:sz="0" w:space="0" w:color="auto"/>
                    <w:bottom w:val="none" w:sz="0" w:space="0" w:color="auto"/>
                    <w:right w:val="none" w:sz="0" w:space="0" w:color="auto"/>
                  </w:divBdr>
                  <w:divsChild>
                    <w:div w:id="16031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ustrial.softing.com/de/news/blog/besuchen-sie-softing-industrial-data-networks-auf-der-hmi.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tephanie.widder@softing.com" TargetMode="External"/><Relationship Id="rId4" Type="http://schemas.openxmlformats.org/officeDocument/2006/relationships/settings" Target="settings.xml"/><Relationship Id="rId9" Type="http://schemas.openxmlformats.org/officeDocument/2006/relationships/hyperlink" Target="https://industrial.softing.com/d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EECC5-DE48-47BD-990E-4E437B3E8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2707</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Widder</dc:creator>
  <cp:lastModifiedBy>Stephanie Widder</cp:lastModifiedBy>
  <cp:revision>22</cp:revision>
  <cp:lastPrinted>2018-10-23T08:29:00Z</cp:lastPrinted>
  <dcterms:created xsi:type="dcterms:W3CDTF">2019-02-28T11:06:00Z</dcterms:created>
  <dcterms:modified xsi:type="dcterms:W3CDTF">2019-03-18T14:58:00Z</dcterms:modified>
</cp:coreProperties>
</file>