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58AB" w14:textId="77777777" w:rsidR="00FF76F8" w:rsidRPr="00E46312" w:rsidRDefault="00FF76F8" w:rsidP="009B48A1">
      <w:pPr>
        <w:pStyle w:val="PR-Zwischenueberschrift"/>
        <w:jc w:val="right"/>
      </w:pPr>
      <w:r>
        <w:rPr>
          <w:lang w:val="de"/>
        </w:rPr>
        <w:tab/>
      </w:r>
      <w:r w:rsidRPr="00E46312">
        <w:t>Pressemeldung</w:t>
      </w:r>
    </w:p>
    <w:p w14:paraId="2AB498A0" w14:textId="6EA94D4A" w:rsidR="006751F0" w:rsidRDefault="006751F0" w:rsidP="009B48A1">
      <w:pPr>
        <w:pStyle w:val="PR-Zwischenueberschrift"/>
        <w:jc w:val="right"/>
      </w:pPr>
      <w:r w:rsidRPr="00E46312">
        <w:tab/>
        <w:t>Softing Industrial</w:t>
      </w:r>
      <w:r w:rsidR="00D50645">
        <w:t xml:space="preserve"> Automation</w:t>
      </w:r>
    </w:p>
    <w:p w14:paraId="1F8B8DEA" w14:textId="77777777" w:rsidR="00B25569" w:rsidRPr="00E46312" w:rsidRDefault="00B25569" w:rsidP="009B48A1">
      <w:pPr>
        <w:pStyle w:val="PR-Zwischenueberschrift"/>
        <w:jc w:val="right"/>
      </w:pPr>
    </w:p>
    <w:p w14:paraId="0949BD30" w14:textId="0826B5C3" w:rsidR="00307331" w:rsidRDefault="00641CBA" w:rsidP="00FD120F">
      <w:pPr>
        <w:pStyle w:val="PR-Zwischenueberschrift"/>
        <w:rPr>
          <w:bCs/>
          <w:sz w:val="32"/>
          <w:szCs w:val="32"/>
          <w:lang w:val="de"/>
        </w:rPr>
      </w:pPr>
      <w:r w:rsidRPr="00641CBA">
        <w:rPr>
          <w:bCs/>
          <w:sz w:val="32"/>
          <w:szCs w:val="32"/>
          <w:lang w:val="de"/>
        </w:rPr>
        <w:t xml:space="preserve">Softing </w:t>
      </w:r>
      <w:r>
        <w:rPr>
          <w:bCs/>
          <w:sz w:val="32"/>
          <w:szCs w:val="32"/>
          <w:lang w:val="de"/>
        </w:rPr>
        <w:t xml:space="preserve">Industrial </w:t>
      </w:r>
      <w:r w:rsidR="00E75BDE">
        <w:rPr>
          <w:bCs/>
          <w:sz w:val="32"/>
          <w:szCs w:val="32"/>
          <w:lang w:val="de"/>
        </w:rPr>
        <w:t xml:space="preserve">Automation </w:t>
      </w:r>
      <w:r w:rsidRPr="00641CBA">
        <w:rPr>
          <w:bCs/>
          <w:sz w:val="32"/>
          <w:szCs w:val="32"/>
          <w:lang w:val="de"/>
        </w:rPr>
        <w:t>vereinbart Zusammenarbeit mit Portainer</w:t>
      </w:r>
      <w:r w:rsidR="00E75BDE">
        <w:rPr>
          <w:bCs/>
          <w:sz w:val="32"/>
          <w:szCs w:val="32"/>
          <w:lang w:val="de"/>
        </w:rPr>
        <w:t>.io</w:t>
      </w:r>
      <w:r w:rsidRPr="00641CBA">
        <w:rPr>
          <w:bCs/>
          <w:sz w:val="32"/>
          <w:szCs w:val="32"/>
          <w:lang w:val="de"/>
        </w:rPr>
        <w:t xml:space="preserve"> für effizientes und skalierbares Management von Maschinen-Konnektivität </w:t>
      </w:r>
      <w:r w:rsidR="001C127C">
        <w:rPr>
          <w:bCs/>
          <w:sz w:val="32"/>
          <w:szCs w:val="32"/>
          <w:lang w:val="de"/>
        </w:rPr>
        <w:t>für</w:t>
      </w:r>
      <w:r>
        <w:rPr>
          <w:bCs/>
          <w:sz w:val="32"/>
          <w:szCs w:val="32"/>
          <w:lang w:val="de"/>
        </w:rPr>
        <w:t xml:space="preserve"> </w:t>
      </w:r>
      <w:r w:rsidR="001C127C">
        <w:rPr>
          <w:bCs/>
          <w:sz w:val="32"/>
          <w:szCs w:val="32"/>
          <w:lang w:val="de"/>
        </w:rPr>
        <w:t>I</w:t>
      </w:r>
      <w:r w:rsidRPr="00641CBA">
        <w:rPr>
          <w:bCs/>
          <w:sz w:val="32"/>
          <w:szCs w:val="32"/>
          <w:lang w:val="de"/>
        </w:rPr>
        <w:t xml:space="preserve">IoT </w:t>
      </w:r>
      <w:r w:rsidR="001C127C">
        <w:rPr>
          <w:bCs/>
          <w:sz w:val="32"/>
          <w:szCs w:val="32"/>
          <w:lang w:val="de"/>
        </w:rPr>
        <w:t>Lösungen</w:t>
      </w:r>
    </w:p>
    <w:p w14:paraId="79E51C2D" w14:textId="0C2D7F4F" w:rsidR="0062054A" w:rsidRPr="008E00C9" w:rsidRDefault="00A40144" w:rsidP="008E00C9">
      <w:pPr>
        <w:pStyle w:val="PR-Zwischenueberschrift"/>
        <w:spacing w:after="240"/>
      </w:pPr>
      <w:r w:rsidRPr="00641CBA">
        <w:t xml:space="preserve">Haar, </w:t>
      </w:r>
      <w:r w:rsidR="00776142">
        <w:t>1</w:t>
      </w:r>
      <w:r w:rsidR="0042172E">
        <w:t>5</w:t>
      </w:r>
      <w:r w:rsidR="00CC6008" w:rsidRPr="00641CBA">
        <w:t>. Dezember 2022</w:t>
      </w:r>
      <w:r w:rsidR="00543242" w:rsidRPr="00641CBA">
        <w:t xml:space="preserve"> </w:t>
      </w:r>
      <w:r w:rsidRPr="00641CBA">
        <w:t>–</w:t>
      </w:r>
      <w:r w:rsidR="0062054A" w:rsidRPr="00641CBA">
        <w:t xml:space="preserve"> Softing Industrial </w:t>
      </w:r>
      <w:r w:rsidR="0044616D">
        <w:t xml:space="preserve">Automation </w:t>
      </w:r>
      <w:r w:rsidR="0062054A" w:rsidRPr="00641CBA">
        <w:t xml:space="preserve">wird </w:t>
      </w:r>
      <w:r w:rsidR="00CC6008" w:rsidRPr="00641CBA">
        <w:t xml:space="preserve">Value </w:t>
      </w:r>
      <w:proofErr w:type="spellStart"/>
      <w:r w:rsidR="00CC6008" w:rsidRPr="00641CBA">
        <w:t>Added</w:t>
      </w:r>
      <w:proofErr w:type="spellEnd"/>
      <w:r w:rsidR="00CC6008" w:rsidRPr="00641CBA">
        <w:t xml:space="preserve"> Reseller </w:t>
      </w:r>
      <w:r w:rsidR="0062054A" w:rsidRPr="00641CBA">
        <w:t>von</w:t>
      </w:r>
      <w:r w:rsidR="00E70B5B" w:rsidRPr="00641CBA">
        <w:t xml:space="preserve"> </w:t>
      </w:r>
      <w:proofErr w:type="spellStart"/>
      <w:r w:rsidR="0070121D" w:rsidRPr="00641CBA">
        <w:t>P</w:t>
      </w:r>
      <w:r w:rsidR="0062054A" w:rsidRPr="00641CBA">
        <w:t>ortainer</w:t>
      </w:r>
      <w:proofErr w:type="spellEnd"/>
      <w:r w:rsidR="0070121D" w:rsidRPr="00641CBA">
        <w:t xml:space="preserve">, einer </w:t>
      </w:r>
      <w:r w:rsidR="008F771E">
        <w:t>Plattform</w:t>
      </w:r>
      <w:r w:rsidR="0070121D" w:rsidRPr="00641CBA">
        <w:t xml:space="preserve"> für das Management von containerisierten Software-Anwendungen</w:t>
      </w:r>
      <w:r w:rsidR="0062054A" w:rsidRPr="00641CBA">
        <w:t xml:space="preserve">. </w:t>
      </w:r>
      <w:r w:rsidR="00641CBA" w:rsidRPr="001C1919">
        <w:t xml:space="preserve">Die </w:t>
      </w:r>
      <w:r w:rsidR="0067762C">
        <w:t xml:space="preserve">Kombination der </w:t>
      </w:r>
      <w:proofErr w:type="spellStart"/>
      <w:r w:rsidR="00641CBA" w:rsidRPr="001E3215">
        <w:t>Konnektivitätsprodukte</w:t>
      </w:r>
      <w:proofErr w:type="spellEnd"/>
      <w:r w:rsidR="00641CBA" w:rsidRPr="001E3215">
        <w:t xml:space="preserve"> von </w:t>
      </w:r>
      <w:r w:rsidR="00641CBA" w:rsidRPr="001C1919">
        <w:t>Softing</w:t>
      </w:r>
      <w:r w:rsidR="00641CBA" w:rsidRPr="001E3215">
        <w:t xml:space="preserve"> </w:t>
      </w:r>
      <w:r w:rsidR="0067762C">
        <w:t>mit dem Angebot von Portainer</w:t>
      </w:r>
      <w:r w:rsidR="00E75BDE">
        <w:t>.io</w:t>
      </w:r>
      <w:r w:rsidR="0067762C">
        <w:t xml:space="preserve"> </w:t>
      </w:r>
      <w:r w:rsidR="00E75BDE">
        <w:t xml:space="preserve">erleichtert </w:t>
      </w:r>
      <w:r w:rsidR="00641CBA" w:rsidRPr="001E3215">
        <w:t xml:space="preserve">Anwendern </w:t>
      </w:r>
      <w:r w:rsidR="001C1919" w:rsidRPr="001E3215">
        <w:t>d</w:t>
      </w:r>
      <w:r w:rsidR="00E75BDE">
        <w:t>en Betrieb und d</w:t>
      </w:r>
      <w:r w:rsidR="001C1919" w:rsidRPr="001E3215">
        <w:t>as Management ihrer IIoT-Lösung.</w:t>
      </w:r>
      <w:r w:rsidR="001C1919">
        <w:t xml:space="preserve"> </w:t>
      </w:r>
    </w:p>
    <w:p w14:paraId="301C149B" w14:textId="495CD950" w:rsidR="00E70B5B" w:rsidRPr="00273D71" w:rsidRDefault="0062054A" w:rsidP="00641CBA">
      <w:pPr>
        <w:pStyle w:val="PR-Text"/>
        <w:rPr>
          <w:b/>
        </w:rPr>
      </w:pPr>
      <w:proofErr w:type="spellStart"/>
      <w:r w:rsidRPr="00273D71">
        <w:t>Portainer</w:t>
      </w:r>
      <w:proofErr w:type="spellEnd"/>
      <w:r w:rsidRPr="00273D71">
        <w:t xml:space="preserve"> ist eine </w:t>
      </w:r>
      <w:r w:rsidR="008F771E">
        <w:t xml:space="preserve">Plattform </w:t>
      </w:r>
      <w:r w:rsidRPr="00273D71">
        <w:t xml:space="preserve">für das effiziente Management von containerisierten Software-Anwendungen. </w:t>
      </w:r>
      <w:proofErr w:type="spellStart"/>
      <w:r w:rsidR="00276CDF" w:rsidRPr="00276CDF">
        <w:t>Portainer</w:t>
      </w:r>
      <w:proofErr w:type="spellEnd"/>
      <w:r w:rsidR="00276CDF" w:rsidRPr="00276CDF">
        <w:t xml:space="preserve"> vereinfacht hierbei die Bedienbarkeit</w:t>
      </w:r>
      <w:r w:rsidR="008E00C9">
        <w:t>,</w:t>
      </w:r>
      <w:r w:rsidR="00276CDF" w:rsidRPr="00276CDF">
        <w:t xml:space="preserve"> auch für nicht-IT-Experten, um beispielsweise Docker und </w:t>
      </w:r>
      <w:proofErr w:type="spellStart"/>
      <w:r w:rsidR="00276CDF" w:rsidRPr="00276CDF">
        <w:t>Kubernetes</w:t>
      </w:r>
      <w:proofErr w:type="spellEnd"/>
      <w:r w:rsidR="00276CDF" w:rsidRPr="00276CDF">
        <w:t xml:space="preserve"> Umgebungen effizient zu verwalten.</w:t>
      </w:r>
    </w:p>
    <w:p w14:paraId="1CA07DB3" w14:textId="5D0A8AAE" w:rsidR="006F08BA" w:rsidRPr="002D3D50" w:rsidRDefault="00243D7D" w:rsidP="002D3D50">
      <w:pPr>
        <w:pStyle w:val="PR-Text"/>
        <w:rPr>
          <w:bCs/>
        </w:rPr>
      </w:pPr>
      <w:r>
        <w:t xml:space="preserve">Die Kombination </w:t>
      </w:r>
      <w:r w:rsidR="0067762C">
        <w:t xml:space="preserve">der </w:t>
      </w:r>
      <w:r w:rsidR="00143809" w:rsidRPr="002D3D50">
        <w:t xml:space="preserve">containerisierten </w:t>
      </w:r>
      <w:proofErr w:type="spellStart"/>
      <w:r w:rsidR="00143809" w:rsidRPr="002D3D50">
        <w:t>Konnektivitätsprodukte</w:t>
      </w:r>
      <w:proofErr w:type="spellEnd"/>
      <w:r w:rsidR="00143809" w:rsidRPr="002D3D50">
        <w:t xml:space="preserve"> von </w:t>
      </w:r>
      <w:r>
        <w:t>Softing</w:t>
      </w:r>
      <w:r w:rsidR="00307331">
        <w:t xml:space="preserve"> Industrial Automation</w:t>
      </w:r>
      <w:r w:rsidR="00EE38A1">
        <w:t xml:space="preserve"> </w:t>
      </w:r>
      <w:r w:rsidR="0067762C">
        <w:t xml:space="preserve">mit der </w:t>
      </w:r>
      <w:proofErr w:type="spellStart"/>
      <w:r w:rsidR="0067762C">
        <w:t>Portainer</w:t>
      </w:r>
      <w:proofErr w:type="spellEnd"/>
      <w:r w:rsidR="0067762C">
        <w:t xml:space="preserve"> </w:t>
      </w:r>
      <w:r w:rsidR="008F771E">
        <w:t>Plattform</w:t>
      </w:r>
      <w:r w:rsidR="0067762C">
        <w:t xml:space="preserve"> </w:t>
      </w:r>
      <w:r w:rsidR="006F08BA">
        <w:t xml:space="preserve">gestattet es Nutzern, </w:t>
      </w:r>
      <w:r>
        <w:t xml:space="preserve">Maschinenkonnektivität </w:t>
      </w:r>
      <w:r w:rsidR="004540A6">
        <w:t xml:space="preserve">an der Schnittstelle von OT und IT </w:t>
      </w:r>
      <w:r>
        <w:t>als Teil einer „</w:t>
      </w:r>
      <w:hyperlink r:id="rId11" w:history="1">
        <w:r w:rsidRPr="006F535B">
          <w:rPr>
            <w:rStyle w:val="Hyperlink"/>
          </w:rPr>
          <w:t>Industrial Edge</w:t>
        </w:r>
      </w:hyperlink>
      <w:r>
        <w:t xml:space="preserve">“ </w:t>
      </w:r>
      <w:r w:rsidR="00E53821">
        <w:t xml:space="preserve">effizient </w:t>
      </w:r>
      <w:r w:rsidR="00272916">
        <w:t>einzusetzen</w:t>
      </w:r>
      <w:r w:rsidR="003F02D6">
        <w:t>, ohne dass hierfür t</w:t>
      </w:r>
      <w:r w:rsidR="00E53821">
        <w:t>iefes IT-Expertenwissen erforderlich ist</w:t>
      </w:r>
      <w:r w:rsidR="00143809" w:rsidRPr="002D3D50">
        <w:rPr>
          <w:bCs/>
        </w:rPr>
        <w:t>.</w:t>
      </w:r>
      <w:r w:rsidR="003F02D6">
        <w:t xml:space="preserve"> </w:t>
      </w:r>
      <w:r w:rsidR="009B7E05" w:rsidRPr="002D3D50">
        <w:rPr>
          <w:bCs/>
        </w:rPr>
        <w:t>Anwendungen, die</w:t>
      </w:r>
      <w:r w:rsidR="009B7E05">
        <w:rPr>
          <w:b/>
        </w:rPr>
        <w:t xml:space="preserve"> </w:t>
      </w:r>
      <w:r w:rsidR="002B1530">
        <w:t>Maschinendaten nutze</w:t>
      </w:r>
      <w:r w:rsidR="009B7E05" w:rsidRPr="002D3D50">
        <w:rPr>
          <w:bCs/>
        </w:rPr>
        <w:t>n,</w:t>
      </w:r>
      <w:r w:rsidR="002B1530">
        <w:t xml:space="preserve"> können hierbei on-</w:t>
      </w:r>
      <w:proofErr w:type="spellStart"/>
      <w:r w:rsidR="002B1530">
        <w:t>prem</w:t>
      </w:r>
      <w:proofErr w:type="spellEnd"/>
      <w:r w:rsidR="002B1530">
        <w:t xml:space="preserve">, </w:t>
      </w:r>
      <w:proofErr w:type="spellStart"/>
      <w:r w:rsidR="002B1530">
        <w:t>cloud</w:t>
      </w:r>
      <w:proofErr w:type="spellEnd"/>
      <w:r w:rsidR="002B1530">
        <w:t>-basiert oder in hybriden Szenarien betri</w:t>
      </w:r>
      <w:r w:rsidR="009B7E05" w:rsidRPr="001E3215">
        <w:rPr>
          <w:bCs/>
        </w:rPr>
        <w:t>e</w:t>
      </w:r>
      <w:r w:rsidR="002B1530">
        <w:t>ben werden.</w:t>
      </w:r>
      <w:r w:rsidR="00E53821">
        <w:t xml:space="preserve"> </w:t>
      </w:r>
      <w:r w:rsidR="006F08BA">
        <w:t xml:space="preserve">Kunden profitieren von </w:t>
      </w:r>
      <w:r w:rsidR="001C1919">
        <w:t xml:space="preserve">der </w:t>
      </w:r>
      <w:r w:rsidR="002B1530">
        <w:t>O</w:t>
      </w:r>
      <w:r w:rsidR="006F08BA">
        <w:t>ffenheit</w:t>
      </w:r>
      <w:r w:rsidR="002B1530">
        <w:t xml:space="preserve"> und</w:t>
      </w:r>
      <w:r w:rsidR="006F08BA">
        <w:t xml:space="preserve"> </w:t>
      </w:r>
      <w:r w:rsidR="0006762F">
        <w:t>M</w:t>
      </w:r>
      <w:r w:rsidR="006F08BA">
        <w:t>odularität</w:t>
      </w:r>
      <w:r w:rsidR="002B1530">
        <w:t xml:space="preserve"> </w:t>
      </w:r>
      <w:r w:rsidR="00E53821">
        <w:t xml:space="preserve">einer </w:t>
      </w:r>
      <w:r w:rsidR="002B1530">
        <w:t>Lösungsarchitektur</w:t>
      </w:r>
      <w:r w:rsidR="00EE38A1">
        <w:t>,</w:t>
      </w:r>
      <w:r w:rsidR="00E53821">
        <w:t xml:space="preserve"> </w:t>
      </w:r>
      <w:r w:rsidR="001C1919">
        <w:t xml:space="preserve">die IT-Standards nutzt </w:t>
      </w:r>
      <w:r w:rsidR="00E53821">
        <w:t>und</w:t>
      </w:r>
      <w:r w:rsidR="002B1530">
        <w:t xml:space="preserve"> von eine</w:t>
      </w:r>
      <w:r w:rsidR="00E53821">
        <w:t>r</w:t>
      </w:r>
      <w:r w:rsidR="002B1530">
        <w:t xml:space="preserve"> </w:t>
      </w:r>
      <w:r w:rsidR="00E53821">
        <w:t xml:space="preserve">einfachen </w:t>
      </w:r>
      <w:r w:rsidR="006F08BA">
        <w:t xml:space="preserve">Skalierbarkeit </w:t>
      </w:r>
      <w:r w:rsidR="00276CDF">
        <w:t>i</w:t>
      </w:r>
      <w:r w:rsidR="002B1530">
        <w:t xml:space="preserve">hrer </w:t>
      </w:r>
      <w:r w:rsidR="00EE38A1">
        <w:t>I</w:t>
      </w:r>
      <w:r w:rsidR="00276CDF">
        <w:t>I</w:t>
      </w:r>
      <w:r w:rsidR="00EE38A1">
        <w:t>oT-</w:t>
      </w:r>
      <w:r w:rsidR="002B1530">
        <w:t>L</w:t>
      </w:r>
      <w:r w:rsidR="0006762F">
        <w:t>ösung</w:t>
      </w:r>
      <w:r w:rsidR="002B1530">
        <w:t xml:space="preserve"> </w:t>
      </w:r>
      <w:r w:rsidR="00D67DD3">
        <w:t>über</w:t>
      </w:r>
      <w:r w:rsidR="00E53821">
        <w:t xml:space="preserve"> </w:t>
      </w:r>
      <w:r w:rsidR="00D67DD3">
        <w:t>mehrere Standorte hinweg</w:t>
      </w:r>
      <w:r w:rsidR="00E53821">
        <w:t xml:space="preserve">. </w:t>
      </w:r>
    </w:p>
    <w:p w14:paraId="65E9E4BF" w14:textId="0D7136E0" w:rsidR="006479F1" w:rsidRDefault="002D3D50" w:rsidP="008E00C9">
      <w:pPr>
        <w:pStyle w:val="PR-Text"/>
        <w:rPr>
          <w:b/>
        </w:rPr>
      </w:pPr>
      <w:r>
        <w:t xml:space="preserve">Das </w:t>
      </w:r>
      <w:proofErr w:type="spellStart"/>
      <w:r>
        <w:t>Konnektivitäts</w:t>
      </w:r>
      <w:r w:rsidR="00B04995">
        <w:t>a</w:t>
      </w:r>
      <w:r>
        <w:t>ngebot</w:t>
      </w:r>
      <w:proofErr w:type="spellEnd"/>
      <w:r>
        <w:t xml:space="preserve"> von Softing</w:t>
      </w:r>
      <w:r w:rsidR="0044616D">
        <w:t xml:space="preserve"> Industrial Automation</w:t>
      </w:r>
      <w:r>
        <w:t xml:space="preserve"> umfasst Softwareprodukte, </w:t>
      </w:r>
      <w:r w:rsidRPr="00273D71">
        <w:t xml:space="preserve">die Daten aus </w:t>
      </w:r>
      <w:r>
        <w:t>Maschinen und Geräten</w:t>
      </w:r>
      <w:r w:rsidRPr="00273D71">
        <w:t xml:space="preserve"> in Automatisierungsnetzen erfassen und für I</w:t>
      </w:r>
      <w:r w:rsidR="00276CDF">
        <w:rPr>
          <w:b/>
        </w:rPr>
        <w:t>I</w:t>
      </w:r>
      <w:r w:rsidRPr="00273D71">
        <w:t xml:space="preserve">oT-Anwendungen bereitstellen. </w:t>
      </w:r>
      <w:r>
        <w:lastRenderedPageBreak/>
        <w:t xml:space="preserve">Dazu zählen </w:t>
      </w:r>
      <w:r w:rsidR="00E75BDE">
        <w:t xml:space="preserve">als Docker Container verfügbare </w:t>
      </w:r>
      <w:r>
        <w:t xml:space="preserve"> Produkte der „</w:t>
      </w:r>
      <w:hyperlink r:id="rId12" w:history="1">
        <w:r w:rsidRPr="00307331">
          <w:rPr>
            <w:rStyle w:val="Hyperlink"/>
          </w:rPr>
          <w:t>edgeConnector-Familie</w:t>
        </w:r>
      </w:hyperlink>
      <w:r>
        <w:t>“, „</w:t>
      </w:r>
      <w:proofErr w:type="spellStart"/>
      <w:r w:rsidR="008B50A9">
        <w:fldChar w:fldCharType="begin"/>
      </w:r>
      <w:r w:rsidR="008B50A9">
        <w:instrText xml:space="preserve"> HYPERLINK "https://industrial.softing.com/de/produkte/docker-container/edgeaggregator.html" </w:instrText>
      </w:r>
      <w:r w:rsidR="008B50A9">
        <w:fldChar w:fldCharType="separate"/>
      </w:r>
      <w:r w:rsidR="00E75BDE" w:rsidRPr="00307331">
        <w:rPr>
          <w:rStyle w:val="Hyperlink"/>
        </w:rPr>
        <w:t>edgeAggregator</w:t>
      </w:r>
      <w:proofErr w:type="spellEnd"/>
      <w:r w:rsidR="008B50A9">
        <w:rPr>
          <w:rStyle w:val="Hyperlink"/>
        </w:rPr>
        <w:fldChar w:fldCharType="end"/>
      </w:r>
      <w:r>
        <w:t>“ sowie „</w:t>
      </w:r>
      <w:hyperlink r:id="rId13" w:history="1">
        <w:r w:rsidRPr="00307331">
          <w:rPr>
            <w:rStyle w:val="Hyperlink"/>
          </w:rPr>
          <w:t>smartLink SW-HT</w:t>
        </w:r>
      </w:hyperlink>
      <w:r>
        <w:t xml:space="preserve">“. Die Produkte ermöglichen Konnektivität für </w:t>
      </w:r>
      <w:r w:rsidRPr="00273D71">
        <w:t>Steuerungs- und CNC-Maschinen</w:t>
      </w:r>
      <w:r>
        <w:t xml:space="preserve">, für </w:t>
      </w:r>
      <w:r w:rsidRPr="00273D71">
        <w:t xml:space="preserve">Sensoren und Aktoren, sowie </w:t>
      </w:r>
      <w:r>
        <w:t>Datenvorverarbeitung, Datennormalisierung und Datena</w:t>
      </w:r>
      <w:r w:rsidRPr="00273D71">
        <w:t>ggregation</w:t>
      </w:r>
      <w:r>
        <w:t xml:space="preserve"> </w:t>
      </w:r>
      <w:r w:rsidRPr="00273D71">
        <w:t>mit erweiterte</w:t>
      </w:r>
      <w:r>
        <w:t>r</w:t>
      </w:r>
      <w:r w:rsidRPr="00273D71">
        <w:t xml:space="preserve"> IT Security</w:t>
      </w:r>
      <w:r>
        <w:t>.</w:t>
      </w:r>
      <w:r w:rsidR="00E75BDE">
        <w:t xml:space="preserve"> </w:t>
      </w:r>
    </w:p>
    <w:p w14:paraId="3EA2ED91" w14:textId="52563326" w:rsidR="00BC3C0B" w:rsidRDefault="006479F1" w:rsidP="008E00C9">
      <w:pPr>
        <w:pStyle w:val="PR-Text"/>
        <w:rPr>
          <w:b/>
        </w:rPr>
      </w:pPr>
      <w:r>
        <w:t>„</w:t>
      </w:r>
      <w:r w:rsidR="00734493">
        <w:t>IIoT Projekte benötigen häufig einen Zugriff auf Prozess- und Maschinendaten, der die Grundlage für viele</w:t>
      </w:r>
      <w:r w:rsidR="00464528">
        <w:t xml:space="preserve"> Projektziele</w:t>
      </w:r>
      <w:r w:rsidR="00734493">
        <w:t xml:space="preserve">, wie </w:t>
      </w:r>
      <w:r w:rsidR="00F35A57">
        <w:t>OEE</w:t>
      </w:r>
      <w:r>
        <w:t>-</w:t>
      </w:r>
      <w:r w:rsidR="00F35A57">
        <w:t>Optimierung</w:t>
      </w:r>
      <w:r w:rsidR="00734493">
        <w:t>, darstellt</w:t>
      </w:r>
      <w:r>
        <w:t xml:space="preserve">“, sagt </w:t>
      </w:r>
      <w:r w:rsidR="00734493">
        <w:t xml:space="preserve">Tobias </w:t>
      </w:r>
      <w:proofErr w:type="spellStart"/>
      <w:r w:rsidR="00734493">
        <w:t>Mühlnikel</w:t>
      </w:r>
      <w:proofErr w:type="spellEnd"/>
      <w:r>
        <w:t xml:space="preserve">, CPO &amp; CTO von </w:t>
      </w:r>
      <w:proofErr w:type="spellStart"/>
      <w:r>
        <w:t>Portainers</w:t>
      </w:r>
      <w:proofErr w:type="spellEnd"/>
      <w:r>
        <w:t xml:space="preserve"> Edge Business Unit.</w:t>
      </w:r>
      <w:r w:rsidR="0023453A">
        <w:t xml:space="preserve"> </w:t>
      </w:r>
      <w:r>
        <w:t>„</w:t>
      </w:r>
      <w:r w:rsidR="00734493">
        <w:t xml:space="preserve">Mittels </w:t>
      </w:r>
      <w:proofErr w:type="spellStart"/>
      <w:r w:rsidR="00734493">
        <w:t>Portainer</w:t>
      </w:r>
      <w:proofErr w:type="spellEnd"/>
      <w:r w:rsidR="00734493">
        <w:t xml:space="preserve"> k</w:t>
      </w:r>
      <w:r w:rsidR="00A7576F">
        <w:t xml:space="preserve">önnen Softings zuverlässige und containerisierte Konnektoren einfach und sicher gemanagt und ausgerollt werden. Dieses </w:t>
      </w:r>
      <w:r w:rsidR="00464528">
        <w:t xml:space="preserve">ist eine wesentliche Voraussetzung, </w:t>
      </w:r>
      <w:r w:rsidR="00A7576F">
        <w:t>um IIoT-Projekte schnell und erfolgreich umzusetzen.</w:t>
      </w:r>
      <w:r>
        <w:t>“</w:t>
      </w:r>
    </w:p>
    <w:p w14:paraId="4A7AE1DF" w14:textId="5F739115" w:rsidR="0006762F" w:rsidRPr="003956FA" w:rsidRDefault="006F08BA" w:rsidP="008E00C9">
      <w:pPr>
        <w:pStyle w:val="PR-Text"/>
        <w:rPr>
          <w:bCs/>
        </w:rPr>
      </w:pPr>
      <w:r>
        <w:t xml:space="preserve">„IT ist </w:t>
      </w:r>
      <w:r w:rsidR="009B7E05">
        <w:t xml:space="preserve">der </w:t>
      </w:r>
      <w:r>
        <w:t xml:space="preserve">Innovationstreiber industrieller Produktion“, </w:t>
      </w:r>
      <w:r w:rsidR="0006762F">
        <w:t>ergänzt</w:t>
      </w:r>
      <w:r>
        <w:t xml:space="preserve"> Thomas Hilz, Managing </w:t>
      </w:r>
      <w:proofErr w:type="spellStart"/>
      <w:r>
        <w:t>Director</w:t>
      </w:r>
      <w:proofErr w:type="spellEnd"/>
      <w:r>
        <w:t xml:space="preserve"> der Softing Industrial Automation GmbH. „</w:t>
      </w:r>
      <w:r w:rsidR="0073040A">
        <w:t>Die</w:t>
      </w:r>
      <w:r>
        <w:t xml:space="preserve"> Zusammenarbeit mit </w:t>
      </w:r>
      <w:proofErr w:type="spellStart"/>
      <w:r>
        <w:t>Portainer</w:t>
      </w:r>
      <w:proofErr w:type="spellEnd"/>
      <w:r>
        <w:t xml:space="preserve"> unterstreicht unseren Anspruch, </w:t>
      </w:r>
      <w:r w:rsidR="0073040A">
        <w:t>als Brückenbauer zwischen IT und OT zu agieren und den</w:t>
      </w:r>
      <w:r w:rsidR="00D67DD3">
        <w:t xml:space="preserve"> Aufbau innovativer </w:t>
      </w:r>
      <w:r w:rsidR="00276CDF" w:rsidRPr="00B04995">
        <w:rPr>
          <w:bCs/>
        </w:rPr>
        <w:t>I</w:t>
      </w:r>
      <w:r w:rsidR="005141A5" w:rsidRPr="00B04995">
        <w:rPr>
          <w:bCs/>
        </w:rPr>
        <w:t>I</w:t>
      </w:r>
      <w:r w:rsidR="005141A5">
        <w:t>oT-</w:t>
      </w:r>
      <w:r w:rsidR="00D67DD3">
        <w:t xml:space="preserve">Lösungen </w:t>
      </w:r>
      <w:r w:rsidR="005141A5">
        <w:t xml:space="preserve">für unsere Kunden </w:t>
      </w:r>
      <w:r w:rsidR="00D67DD3">
        <w:t>zu vereinfachen</w:t>
      </w:r>
      <w:r w:rsidR="005141A5">
        <w:t xml:space="preserve">“. </w:t>
      </w:r>
      <w:bookmarkStart w:id="0" w:name="_Hlk121988382"/>
    </w:p>
    <w:bookmarkEnd w:id="0"/>
    <w:p w14:paraId="55D972B8" w14:textId="77777777" w:rsidR="004436CA" w:rsidRPr="003956FA" w:rsidRDefault="004436CA" w:rsidP="001F7468">
      <w:pPr>
        <w:pStyle w:val="PR-Text"/>
        <w:jc w:val="center"/>
        <w:rPr>
          <w:lang w:val="de"/>
        </w:rPr>
      </w:pPr>
      <w:r w:rsidRPr="003956FA">
        <w:rPr>
          <w:lang w:val="de"/>
        </w:rPr>
        <w:t>##</w:t>
      </w:r>
    </w:p>
    <w:p w14:paraId="7B719ED3" w14:textId="7C80485F" w:rsidR="00E46312" w:rsidRPr="00BB7B9E" w:rsidRDefault="00E46312" w:rsidP="008E41F8">
      <w:pPr>
        <w:pStyle w:val="PR-Zwischenueberschrift"/>
        <w:spacing w:after="240"/>
        <w:rPr>
          <w:b w:val="0"/>
          <w:bCs/>
          <w:lang w:val="de"/>
        </w:rPr>
      </w:pPr>
      <w:r w:rsidRPr="0074091B">
        <w:rPr>
          <w:bCs/>
          <w:lang w:val="de"/>
        </w:rPr>
        <w:t>Anzahl Zeichen</w:t>
      </w:r>
      <w:r w:rsidR="00BB7B9E">
        <w:rPr>
          <w:bCs/>
          <w:lang w:val="de"/>
        </w:rPr>
        <w:t xml:space="preserve"> </w:t>
      </w:r>
      <w:r w:rsidRPr="0074091B">
        <w:rPr>
          <w:bCs/>
          <w:lang w:val="de"/>
        </w:rPr>
        <w:t>/</w:t>
      </w:r>
      <w:r w:rsidR="00BB7B9E">
        <w:rPr>
          <w:bCs/>
          <w:lang w:val="de"/>
        </w:rPr>
        <w:t xml:space="preserve"> </w:t>
      </w:r>
      <w:r w:rsidRPr="0074091B">
        <w:rPr>
          <w:bCs/>
          <w:lang w:val="de"/>
        </w:rPr>
        <w:t>Wörter:</w:t>
      </w:r>
      <w:r w:rsidRPr="0074091B">
        <w:rPr>
          <w:lang w:val="de"/>
        </w:rPr>
        <w:t xml:space="preserve"> </w:t>
      </w:r>
      <w:r w:rsidR="00B047A5">
        <w:rPr>
          <w:b w:val="0"/>
          <w:bCs/>
          <w:lang w:val="de"/>
        </w:rPr>
        <w:t>2.6</w:t>
      </w:r>
      <w:r w:rsidR="00AB15D1">
        <w:rPr>
          <w:b w:val="0"/>
          <w:bCs/>
          <w:lang w:val="de"/>
        </w:rPr>
        <w:t>8</w:t>
      </w:r>
      <w:r w:rsidR="00B047A5">
        <w:rPr>
          <w:b w:val="0"/>
          <w:bCs/>
          <w:lang w:val="de"/>
        </w:rPr>
        <w:t>0 / 310</w:t>
      </w:r>
    </w:p>
    <w:p w14:paraId="50E6FB6A" w14:textId="750AEE37" w:rsidR="00E46312" w:rsidRPr="001F7468" w:rsidRDefault="00E46312" w:rsidP="00E46312">
      <w:pPr>
        <w:pStyle w:val="PR-Zwischenueberschrift"/>
        <w:rPr>
          <w:noProof/>
        </w:rPr>
      </w:pPr>
      <w:r w:rsidRPr="001F7468">
        <w:t>Bild:</w:t>
      </w:r>
      <w:r w:rsidR="00613B19" w:rsidRPr="001F7468">
        <w:rPr>
          <w:noProof/>
        </w:rPr>
        <w:t xml:space="preserve"> </w:t>
      </w:r>
    </w:p>
    <w:bookmarkStart w:id="1" w:name="_Hlk52798607"/>
    <w:p w14:paraId="395D4708" w14:textId="77777777" w:rsidR="009E3D44" w:rsidRPr="0060290F" w:rsidRDefault="009E3D44" w:rsidP="009E3D44">
      <w:pPr>
        <w:pStyle w:val="PR-Zwischenueberschrift"/>
        <w:rPr>
          <w:rFonts w:asciiTheme="minorHAnsi" w:hAnsiTheme="minorHAnsi" w:cstheme="minorHAnsi"/>
          <w:lang w:val="en-US"/>
        </w:rPr>
      </w:pPr>
      <w:r>
        <w:rPr>
          <w:rFonts w:asciiTheme="minorHAnsi" w:hAnsiTheme="minorHAnsi" w:cstheme="minorHAnsi"/>
          <w:lang w:val="en-US"/>
        </w:rPr>
        <w:fldChar w:fldCharType="begin"/>
      </w:r>
      <w:r>
        <w:rPr>
          <w:rFonts w:asciiTheme="minorHAnsi" w:hAnsiTheme="minorHAnsi" w:cstheme="minorHAnsi"/>
          <w:lang w:val="en-US"/>
        </w:rPr>
        <w:instrText xml:space="preserve"> HYPERLINK "https://industrial.softing.com/fileadmin/sof-files/img/ia/press/2022/Softing_Portainer_cmyk_300dpi.jpg" </w:instrText>
      </w:r>
      <w:r>
        <w:rPr>
          <w:rFonts w:asciiTheme="minorHAnsi" w:hAnsiTheme="minorHAnsi" w:cstheme="minorHAnsi"/>
          <w:lang w:val="en-US"/>
        </w:rPr>
      </w:r>
      <w:r>
        <w:rPr>
          <w:rFonts w:asciiTheme="minorHAnsi" w:hAnsiTheme="minorHAnsi" w:cstheme="minorHAnsi"/>
          <w:lang w:val="en-US"/>
        </w:rPr>
        <w:fldChar w:fldCharType="separate"/>
      </w:r>
      <w:r w:rsidRPr="0060290F">
        <w:rPr>
          <w:rStyle w:val="Hyperlink"/>
          <w:rFonts w:asciiTheme="minorHAnsi" w:hAnsiTheme="minorHAnsi" w:cstheme="minorHAnsi"/>
          <w:lang w:val="en-US"/>
        </w:rPr>
        <w:t>Download 300</w:t>
      </w:r>
      <w:r w:rsidRPr="0060290F">
        <w:rPr>
          <w:rStyle w:val="Hyperlink"/>
          <w:rFonts w:asciiTheme="minorHAnsi" w:hAnsiTheme="minorHAnsi" w:cstheme="minorHAnsi"/>
          <w:lang w:val="en-US"/>
        </w:rPr>
        <w:t xml:space="preserve"> </w:t>
      </w:r>
      <w:r w:rsidRPr="0060290F">
        <w:rPr>
          <w:rStyle w:val="Hyperlink"/>
          <w:rFonts w:asciiTheme="minorHAnsi" w:hAnsiTheme="minorHAnsi" w:cstheme="minorHAnsi"/>
          <w:lang w:val="en-US"/>
        </w:rPr>
        <w:t>dpi</w:t>
      </w:r>
      <w:r>
        <w:rPr>
          <w:rFonts w:asciiTheme="minorHAnsi" w:hAnsiTheme="minorHAnsi" w:cstheme="minorHAnsi"/>
          <w:lang w:val="en-US"/>
        </w:rPr>
        <w:fldChar w:fldCharType="end"/>
      </w:r>
    </w:p>
    <w:p w14:paraId="4A7ACA2F" w14:textId="77777777" w:rsidR="009E3D44" w:rsidRPr="00CA73F9" w:rsidRDefault="009E3D44" w:rsidP="009E3D44">
      <w:pPr>
        <w:pStyle w:val="PR-Zwischenueberschrift"/>
        <w:spacing w:after="240"/>
        <w:rPr>
          <w:rFonts w:asciiTheme="minorHAnsi" w:hAnsiTheme="minorHAnsi" w:cstheme="minorHAnsi"/>
          <w:bCs/>
          <w:lang w:val="en-US"/>
        </w:rPr>
      </w:pPr>
      <w:hyperlink r:id="rId14" w:history="1">
        <w:r w:rsidRPr="0060290F">
          <w:rPr>
            <w:rStyle w:val="Hyperlink"/>
            <w:rFonts w:asciiTheme="minorHAnsi" w:hAnsiTheme="minorHAnsi" w:cstheme="minorHAnsi"/>
            <w:lang w:val="en-US"/>
          </w:rPr>
          <w:t>Do</w:t>
        </w:r>
        <w:r w:rsidRPr="0060290F">
          <w:rPr>
            <w:rStyle w:val="Hyperlink"/>
            <w:rFonts w:asciiTheme="minorHAnsi" w:hAnsiTheme="minorHAnsi" w:cstheme="minorHAnsi"/>
            <w:lang w:val="en-US"/>
          </w:rPr>
          <w:t>w</w:t>
        </w:r>
        <w:r w:rsidRPr="0060290F">
          <w:rPr>
            <w:rStyle w:val="Hyperlink"/>
            <w:rFonts w:asciiTheme="minorHAnsi" w:hAnsiTheme="minorHAnsi" w:cstheme="minorHAnsi"/>
            <w:lang w:val="en-US"/>
          </w:rPr>
          <w:t>nload 72 dpi</w:t>
        </w:r>
      </w:hyperlink>
    </w:p>
    <w:bookmarkEnd w:id="1"/>
    <w:p w14:paraId="08079182" w14:textId="688109AE" w:rsidR="00613B19" w:rsidRDefault="00776142" w:rsidP="00E46312">
      <w:pPr>
        <w:pStyle w:val="PR-Zwischenueberschrift"/>
      </w:pPr>
      <w:r>
        <w:rPr>
          <w:noProof/>
        </w:rPr>
        <w:lastRenderedPageBreak/>
        <w:drawing>
          <wp:inline distT="0" distB="0" distL="0" distR="0" wp14:anchorId="4D04617F" wp14:editId="204861C4">
            <wp:extent cx="4859655" cy="34626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9655" cy="3462655"/>
                    </a:xfrm>
                    <a:prstGeom prst="rect">
                      <a:avLst/>
                    </a:prstGeom>
                    <a:noFill/>
                    <a:ln>
                      <a:noFill/>
                    </a:ln>
                  </pic:spPr>
                </pic:pic>
              </a:graphicData>
            </a:graphic>
          </wp:inline>
        </w:drawing>
      </w:r>
    </w:p>
    <w:p w14:paraId="098CCD79" w14:textId="4B52D789" w:rsidR="00E46312" w:rsidRDefault="00765781" w:rsidP="0006762F">
      <w:pPr>
        <w:pStyle w:val="PR-Bildunterschrift"/>
        <w:spacing w:after="0"/>
      </w:pPr>
      <w:r w:rsidRPr="00776142">
        <w:rPr>
          <w:iCs/>
        </w:rPr>
        <w:t>Bildunterschrift</w:t>
      </w:r>
      <w:r w:rsidRPr="00776142">
        <w:t xml:space="preserve">: </w:t>
      </w:r>
      <w:r w:rsidR="00776142" w:rsidRPr="00776142">
        <w:t xml:space="preserve">Thomas Hilz (li.), Managing </w:t>
      </w:r>
      <w:proofErr w:type="spellStart"/>
      <w:r w:rsidR="00776142" w:rsidRPr="00776142">
        <w:t>Directo</w:t>
      </w:r>
      <w:r w:rsidR="00776142">
        <w:t>r</w:t>
      </w:r>
      <w:proofErr w:type="spellEnd"/>
      <w:r w:rsidR="00776142">
        <w:t>, Softing Industrial Automation GmbH,</w:t>
      </w:r>
      <w:r w:rsidR="00776142" w:rsidRPr="00776142">
        <w:t xml:space="preserve"> Tobias </w:t>
      </w:r>
      <w:proofErr w:type="spellStart"/>
      <w:r w:rsidR="00776142" w:rsidRPr="00776142">
        <w:t>Mühlnikel</w:t>
      </w:r>
      <w:proofErr w:type="spellEnd"/>
      <w:r w:rsidR="00776142">
        <w:t xml:space="preserve"> (</w:t>
      </w:r>
      <w:proofErr w:type="spellStart"/>
      <w:r w:rsidR="00776142">
        <w:t>re</w:t>
      </w:r>
      <w:proofErr w:type="spellEnd"/>
      <w:r w:rsidR="00776142">
        <w:t>.)</w:t>
      </w:r>
      <w:r w:rsidR="00776142" w:rsidRPr="00776142">
        <w:t>, CTO und CPO Edge Business Unit bei Portainer.io</w:t>
      </w:r>
    </w:p>
    <w:p w14:paraId="523472F5" w14:textId="1108A7DF" w:rsidR="00776142" w:rsidRPr="00776142" w:rsidRDefault="00776142" w:rsidP="00133176">
      <w:pPr>
        <w:pStyle w:val="PR-Bildunterschrift"/>
      </w:pPr>
      <w:r>
        <w:t>Quelle: Softing</w:t>
      </w:r>
      <w:r w:rsidR="00C1617A">
        <w:t xml:space="preserve"> Industrial Automation</w:t>
      </w:r>
    </w:p>
    <w:p w14:paraId="36F2310F" w14:textId="71A1149D" w:rsidR="00E46312" w:rsidRPr="00C76C85" w:rsidRDefault="00E46312" w:rsidP="00E46312">
      <w:pPr>
        <w:pStyle w:val="PR-Zwischenueberschrift"/>
        <w:rPr>
          <w:rFonts w:asciiTheme="minorHAnsi" w:hAnsiTheme="minorHAnsi" w:cstheme="minorHAnsi"/>
        </w:rPr>
      </w:pPr>
      <w:r w:rsidRPr="00C76C85">
        <w:rPr>
          <w:rFonts w:asciiTheme="minorHAnsi" w:hAnsiTheme="minorHAnsi" w:cstheme="minorHAnsi"/>
          <w:bCs/>
          <w:color w:val="000000" w:themeColor="text1"/>
        </w:rPr>
        <w:t>Über Softing Industrial</w:t>
      </w:r>
      <w:r w:rsidR="0044616D">
        <w:rPr>
          <w:rFonts w:asciiTheme="minorHAnsi" w:hAnsiTheme="minorHAnsi" w:cstheme="minorHAnsi"/>
          <w:bCs/>
          <w:color w:val="000000" w:themeColor="text1"/>
        </w:rPr>
        <w:t xml:space="preserve"> Automation</w:t>
      </w:r>
    </w:p>
    <w:p w14:paraId="0450E0E6" w14:textId="7D2AB1D2" w:rsidR="00E46312" w:rsidRDefault="00E46312" w:rsidP="004A36A0">
      <w:pPr>
        <w:pStyle w:val="PR-Text1-zeilig"/>
        <w:spacing w:after="240"/>
        <w:rPr>
          <w:rStyle w:val="Hyperlink"/>
        </w:rPr>
      </w:pPr>
      <w:r w:rsidRPr="0074091B">
        <w:t>Softing Industrial</w:t>
      </w:r>
      <w:r w:rsidR="0044616D">
        <w:t xml:space="preserve"> Automation</w:t>
      </w:r>
      <w:r w:rsidRPr="0074091B">
        <w:t xml:space="preserve">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6" w:history="1">
        <w:r w:rsidR="003016D0" w:rsidRPr="00493AD8">
          <w:rPr>
            <w:rStyle w:val="Hyperlink"/>
          </w:rPr>
          <w:t>https://industrial.softing.com</w:t>
        </w:r>
      </w:hyperlink>
    </w:p>
    <w:p w14:paraId="0BA24823" w14:textId="77777777" w:rsidR="004A36A0" w:rsidRPr="00133176" w:rsidRDefault="004A36A0" w:rsidP="004A36A0">
      <w:pPr>
        <w:pStyle w:val="PR-Text1-zeilig"/>
        <w:spacing w:after="240"/>
        <w:rPr>
          <w:rStyle w:val="Hyperlink"/>
          <w:color w:val="000000" w:themeColor="text1"/>
          <w:u w:val="none"/>
        </w:rPr>
      </w:pPr>
    </w:p>
    <w:p w14:paraId="671A7130" w14:textId="071A00ED" w:rsidR="00CA540D" w:rsidRDefault="00CA540D" w:rsidP="004A36A0">
      <w:pPr>
        <w:pStyle w:val="PR-Text1-zeilig"/>
        <w:spacing w:after="240"/>
        <w:rPr>
          <w:rStyle w:val="Hyperlink"/>
          <w:b/>
          <w:bCs/>
          <w:color w:val="000000" w:themeColor="text1"/>
          <w:u w:val="none"/>
        </w:rPr>
      </w:pPr>
      <w:r w:rsidRPr="00CA540D">
        <w:rPr>
          <w:rStyle w:val="Hyperlink"/>
          <w:b/>
          <w:bCs/>
          <w:color w:val="000000" w:themeColor="text1"/>
          <w:u w:val="none"/>
        </w:rPr>
        <w:t>Über Portainer.io</w:t>
      </w:r>
    </w:p>
    <w:p w14:paraId="180E8105" w14:textId="56702502" w:rsidR="00CA540D" w:rsidRDefault="00CA540D" w:rsidP="00E46312">
      <w:pPr>
        <w:pStyle w:val="PR-Text1-zeilig"/>
        <w:rPr>
          <w:rStyle w:val="Hyperlink"/>
          <w:color w:val="000000" w:themeColor="text1"/>
          <w:u w:val="none"/>
        </w:rPr>
      </w:pPr>
      <w:r>
        <w:rPr>
          <w:rStyle w:val="Hyperlink"/>
          <w:color w:val="000000" w:themeColor="text1"/>
          <w:u w:val="none"/>
        </w:rPr>
        <w:t xml:space="preserve">Portainer.io ist der unabhängige Softwareanbieter hinter </w:t>
      </w:r>
      <w:proofErr w:type="spellStart"/>
      <w:r w:rsidR="005D0804">
        <w:rPr>
          <w:rStyle w:val="Hyperlink"/>
          <w:color w:val="000000" w:themeColor="text1"/>
          <w:u w:val="none"/>
        </w:rPr>
        <w:t>Portainer</w:t>
      </w:r>
      <w:proofErr w:type="spellEnd"/>
      <w:r w:rsidR="005D0804">
        <w:rPr>
          <w:rStyle w:val="Hyperlink"/>
          <w:color w:val="000000" w:themeColor="text1"/>
          <w:u w:val="none"/>
        </w:rPr>
        <w:t xml:space="preserve">, </w:t>
      </w:r>
      <w:r>
        <w:rPr>
          <w:rStyle w:val="Hyperlink"/>
          <w:color w:val="000000" w:themeColor="text1"/>
          <w:u w:val="none"/>
        </w:rPr>
        <w:t xml:space="preserve">der weitverbreitetsten Container Management Plattform </w:t>
      </w:r>
      <w:r w:rsidR="005D0804">
        <w:rPr>
          <w:rStyle w:val="Hyperlink"/>
          <w:color w:val="000000" w:themeColor="text1"/>
          <w:u w:val="none"/>
        </w:rPr>
        <w:t>mit über 3,4 Milliarden Downloads und über 600.000 aktiven Nutzern.</w:t>
      </w:r>
    </w:p>
    <w:p w14:paraId="5D398D7B" w14:textId="53327A87" w:rsidR="005D0804" w:rsidRDefault="005D0804" w:rsidP="00E46312">
      <w:pPr>
        <w:pStyle w:val="PR-Text1-zeilig"/>
        <w:rPr>
          <w:rStyle w:val="Hyperlink"/>
          <w:color w:val="000000" w:themeColor="text1"/>
          <w:u w:val="none"/>
        </w:rPr>
      </w:pPr>
      <w:proofErr w:type="spellStart"/>
      <w:r>
        <w:rPr>
          <w:rStyle w:val="Hyperlink"/>
          <w:color w:val="000000" w:themeColor="text1"/>
          <w:u w:val="none"/>
        </w:rPr>
        <w:t>Portainer</w:t>
      </w:r>
      <w:proofErr w:type="spellEnd"/>
      <w:r>
        <w:rPr>
          <w:rStyle w:val="Hyperlink"/>
          <w:color w:val="000000" w:themeColor="text1"/>
          <w:u w:val="none"/>
        </w:rPr>
        <w:t xml:space="preserve"> ermöglicht es, containerisierte Anwendungen auf industriellen Steuerungen und PCs einfach und sicher zu verwalten. Darüber hinaus werden </w:t>
      </w:r>
      <w:r>
        <w:rPr>
          <w:rStyle w:val="Hyperlink"/>
          <w:color w:val="000000" w:themeColor="text1"/>
          <w:u w:val="none"/>
        </w:rPr>
        <w:lastRenderedPageBreak/>
        <w:t>spezifische Funktionalitäten angeboten, um ein effizientes Gerätemanagement für IIoT-Projekte zu ermöglichen.</w:t>
      </w:r>
    </w:p>
    <w:p w14:paraId="2136C73F" w14:textId="2CAFE1B4" w:rsidR="00CA540D" w:rsidRDefault="00CA540D" w:rsidP="00133176">
      <w:pPr>
        <w:pStyle w:val="PR-Text1-zeilig"/>
        <w:spacing w:after="240"/>
        <w:rPr>
          <w:rStyle w:val="Hyperlink"/>
          <w:color w:val="000000" w:themeColor="text1"/>
          <w:u w:val="none"/>
        </w:rPr>
      </w:pPr>
      <w:r>
        <w:rPr>
          <w:rStyle w:val="Hyperlink"/>
          <w:color w:val="000000" w:themeColor="text1"/>
          <w:u w:val="none"/>
        </w:rPr>
        <w:t xml:space="preserve">Weitere Informationen unter </w:t>
      </w:r>
      <w:hyperlink r:id="rId17" w:history="1">
        <w:r w:rsidRPr="00651E59">
          <w:rPr>
            <w:rStyle w:val="Hyperlink"/>
          </w:rPr>
          <w:t>https://www.portainer.io/edge-iiot-iot-device-management</w:t>
        </w:r>
      </w:hyperlink>
    </w:p>
    <w:p w14:paraId="629FDA93" w14:textId="77777777" w:rsidR="00133176" w:rsidRPr="00CA540D" w:rsidRDefault="00133176" w:rsidP="00133176">
      <w:pPr>
        <w:pStyle w:val="PR-Text1-zeilig"/>
        <w:spacing w:after="240"/>
      </w:pPr>
    </w:p>
    <w:p w14:paraId="0C87D3B9" w14:textId="59FEAD43" w:rsidR="00EE38A1" w:rsidRPr="003C5A79" w:rsidRDefault="00EE38A1" w:rsidP="00EE38A1">
      <w:pPr>
        <w:pStyle w:val="PR-Zwischenueberschrift"/>
      </w:pPr>
      <w:r w:rsidRPr="003C5A79">
        <w:t>Pressekontakt Softing Industrial</w:t>
      </w:r>
      <w:r w:rsidR="0044616D">
        <w:t xml:space="preserve"> Automation</w:t>
      </w:r>
    </w:p>
    <w:p w14:paraId="51D20A8A" w14:textId="77777777" w:rsidR="00EE38A1" w:rsidRPr="003C5A79" w:rsidRDefault="00EE38A1" w:rsidP="00EE38A1">
      <w:pPr>
        <w:pStyle w:val="PR-Text1-zeilig"/>
      </w:pPr>
      <w:r w:rsidRPr="003C5A79">
        <w:t xml:space="preserve">Stephanie Widder </w:t>
      </w:r>
    </w:p>
    <w:p w14:paraId="01EB4207" w14:textId="77777777" w:rsidR="00EE38A1" w:rsidRPr="006479F1" w:rsidRDefault="00EE38A1" w:rsidP="00EE38A1">
      <w:pPr>
        <w:pStyle w:val="PR-Text1-zeilig"/>
        <w:rPr>
          <w:lang w:val="en-US"/>
        </w:rPr>
      </w:pPr>
      <w:r w:rsidRPr="006479F1">
        <w:rPr>
          <w:lang w:val="en-US"/>
        </w:rPr>
        <w:t>Marketing Communications Specialist</w:t>
      </w:r>
    </w:p>
    <w:p w14:paraId="3950BD9E" w14:textId="77777777" w:rsidR="00EE38A1" w:rsidRPr="006479F1" w:rsidRDefault="00EE38A1" w:rsidP="00EE38A1">
      <w:pPr>
        <w:pStyle w:val="PR-Text1-zeilig"/>
        <w:rPr>
          <w:lang w:val="en-US"/>
        </w:rPr>
      </w:pPr>
      <w:r w:rsidRPr="006479F1">
        <w:rPr>
          <w:lang w:val="en-US"/>
        </w:rPr>
        <w:t xml:space="preserve">Softing Industrial Automation GmbH </w:t>
      </w:r>
    </w:p>
    <w:p w14:paraId="69871D48" w14:textId="77777777" w:rsidR="00EE38A1" w:rsidRPr="002B1ADC" w:rsidRDefault="00EE38A1" w:rsidP="00EE38A1">
      <w:pPr>
        <w:pStyle w:val="PR-Text1-zeilig"/>
      </w:pPr>
      <w:r w:rsidRPr="002B1ADC">
        <w:t>Richard-Reitzner-Allee 6</w:t>
      </w:r>
    </w:p>
    <w:p w14:paraId="7F7B3D8D" w14:textId="77777777" w:rsidR="00EE38A1" w:rsidRPr="002B1ADC" w:rsidRDefault="00EE38A1" w:rsidP="00EE38A1">
      <w:pPr>
        <w:pStyle w:val="PR-Text1-zeilig"/>
      </w:pPr>
      <w:r w:rsidRPr="002B1ADC">
        <w:t>85540 Haar</w:t>
      </w:r>
    </w:p>
    <w:p w14:paraId="35F547BA" w14:textId="77777777" w:rsidR="00EE38A1" w:rsidRPr="002B1ADC" w:rsidRDefault="00EE38A1" w:rsidP="00EE38A1">
      <w:pPr>
        <w:pStyle w:val="PR-Text1-zeilig"/>
      </w:pPr>
      <w:r w:rsidRPr="002B1ADC">
        <w:t>Tel.: +49-(0)89-45656-365</w:t>
      </w:r>
    </w:p>
    <w:p w14:paraId="1DCD8E01" w14:textId="5C93106B" w:rsidR="00EE38A1" w:rsidRDefault="00EE38A1" w:rsidP="00133176">
      <w:pPr>
        <w:pStyle w:val="PR-Text1-zeilig"/>
        <w:spacing w:after="240"/>
        <w:rPr>
          <w:rStyle w:val="Hyperlink"/>
        </w:rPr>
      </w:pPr>
      <w:r w:rsidRPr="002B1ADC">
        <w:t xml:space="preserve">E-Mail: </w:t>
      </w:r>
      <w:hyperlink r:id="rId18" w:history="1">
        <w:r w:rsidRPr="002B1ADC">
          <w:rPr>
            <w:rStyle w:val="Hyperlink"/>
          </w:rPr>
          <w:t>stephanie.widder@softing.com</w:t>
        </w:r>
      </w:hyperlink>
    </w:p>
    <w:p w14:paraId="10E9CA3E" w14:textId="77777777" w:rsidR="00133176" w:rsidRPr="002B1ADC" w:rsidRDefault="00133176" w:rsidP="00133176">
      <w:pPr>
        <w:pStyle w:val="PR-Text1-zeilig"/>
        <w:spacing w:after="240"/>
      </w:pPr>
    </w:p>
    <w:p w14:paraId="411C98B0" w14:textId="315091D2" w:rsidR="006479F1" w:rsidRPr="00276CDF" w:rsidRDefault="006479F1" w:rsidP="00B24DC3">
      <w:pPr>
        <w:spacing w:after="120" w:line="276" w:lineRule="auto"/>
        <w:rPr>
          <w:rStyle w:val="Hyperlink1"/>
          <w:rFonts w:asciiTheme="minorHAnsi" w:hAnsiTheme="minorHAnsi"/>
          <w:b/>
          <w:bCs/>
          <w:color w:val="000000" w:themeColor="text1"/>
          <w:szCs w:val="22"/>
          <w:u w:val="none"/>
        </w:rPr>
      </w:pPr>
      <w:bookmarkStart w:id="2" w:name="_Hlk121745328"/>
      <w:proofErr w:type="spellStart"/>
      <w:r w:rsidRPr="00276CDF">
        <w:rPr>
          <w:rStyle w:val="Hyperlink1"/>
          <w:rFonts w:asciiTheme="minorHAnsi" w:hAnsiTheme="minorHAnsi"/>
          <w:b/>
          <w:bCs/>
          <w:color w:val="000000" w:themeColor="text1"/>
          <w:szCs w:val="22"/>
          <w:u w:val="none"/>
        </w:rPr>
        <w:t>Pressekontakt</w:t>
      </w:r>
      <w:proofErr w:type="spellEnd"/>
      <w:r w:rsidRPr="00276CDF">
        <w:rPr>
          <w:rStyle w:val="Hyperlink1"/>
          <w:rFonts w:asciiTheme="minorHAnsi" w:hAnsiTheme="minorHAnsi"/>
          <w:b/>
          <w:bCs/>
          <w:color w:val="000000" w:themeColor="text1"/>
          <w:szCs w:val="22"/>
          <w:u w:val="none"/>
        </w:rPr>
        <w:t xml:space="preserve"> Portainer.io</w:t>
      </w:r>
    </w:p>
    <w:p w14:paraId="0DE57D4A" w14:textId="19C600C6" w:rsidR="006479F1" w:rsidRPr="00276CDF" w:rsidRDefault="006479F1" w:rsidP="00CA540D">
      <w:pPr>
        <w:rPr>
          <w:rStyle w:val="Hyperlink1"/>
          <w:rFonts w:asciiTheme="minorHAnsi" w:hAnsiTheme="minorHAnsi"/>
          <w:color w:val="000000" w:themeColor="text1"/>
          <w:szCs w:val="22"/>
          <w:u w:val="none"/>
        </w:rPr>
      </w:pPr>
      <w:r w:rsidRPr="00276CDF">
        <w:rPr>
          <w:rStyle w:val="Hyperlink1"/>
          <w:rFonts w:asciiTheme="minorHAnsi" w:hAnsiTheme="minorHAnsi"/>
          <w:color w:val="000000" w:themeColor="text1"/>
          <w:szCs w:val="22"/>
          <w:u w:val="none"/>
        </w:rPr>
        <w:t xml:space="preserve">Diane </w:t>
      </w:r>
      <w:proofErr w:type="spellStart"/>
      <w:r w:rsidRPr="00276CDF">
        <w:rPr>
          <w:rStyle w:val="Hyperlink1"/>
          <w:rFonts w:asciiTheme="minorHAnsi" w:hAnsiTheme="minorHAnsi"/>
          <w:color w:val="000000" w:themeColor="text1"/>
          <w:szCs w:val="22"/>
          <w:u w:val="none"/>
        </w:rPr>
        <w:t>Hannay</w:t>
      </w:r>
      <w:proofErr w:type="spellEnd"/>
    </w:p>
    <w:p w14:paraId="5C185969" w14:textId="2803C6F5" w:rsidR="00CA540D" w:rsidRPr="00CA540D" w:rsidRDefault="00CA540D" w:rsidP="00CA540D">
      <w:pPr>
        <w:rPr>
          <w:rStyle w:val="Hyperlink1"/>
          <w:rFonts w:asciiTheme="minorHAnsi" w:hAnsiTheme="minorHAnsi"/>
          <w:color w:val="000000" w:themeColor="text1"/>
          <w:szCs w:val="22"/>
          <w:u w:val="none"/>
        </w:rPr>
      </w:pPr>
      <w:r w:rsidRPr="00CA540D">
        <w:rPr>
          <w:rStyle w:val="Hyperlink1"/>
          <w:rFonts w:asciiTheme="minorHAnsi" w:hAnsiTheme="minorHAnsi"/>
          <w:color w:val="000000" w:themeColor="text1"/>
          <w:szCs w:val="22"/>
          <w:u w:val="none"/>
        </w:rPr>
        <w:t>Digital Mark</w:t>
      </w:r>
      <w:r>
        <w:rPr>
          <w:rStyle w:val="Hyperlink1"/>
          <w:rFonts w:asciiTheme="minorHAnsi" w:hAnsiTheme="minorHAnsi"/>
          <w:color w:val="000000" w:themeColor="text1"/>
          <w:szCs w:val="22"/>
          <w:u w:val="none"/>
        </w:rPr>
        <w:t>eting and Community Manager</w:t>
      </w:r>
    </w:p>
    <w:p w14:paraId="4720C88B" w14:textId="077174B8" w:rsidR="006479F1" w:rsidRPr="00CA540D" w:rsidRDefault="006479F1" w:rsidP="00CA540D">
      <w:pPr>
        <w:rPr>
          <w:rStyle w:val="Hyperlink1"/>
          <w:rFonts w:asciiTheme="minorHAnsi" w:hAnsiTheme="minorHAnsi"/>
          <w:color w:val="000000" w:themeColor="text1"/>
          <w:szCs w:val="22"/>
          <w:u w:val="none"/>
        </w:rPr>
      </w:pPr>
      <w:r w:rsidRPr="00CA540D">
        <w:rPr>
          <w:rStyle w:val="Hyperlink1"/>
          <w:rFonts w:asciiTheme="minorHAnsi" w:hAnsiTheme="minorHAnsi"/>
          <w:color w:val="000000" w:themeColor="text1"/>
          <w:szCs w:val="22"/>
          <w:u w:val="none"/>
        </w:rPr>
        <w:t>Portainer.io Limited</w:t>
      </w:r>
    </w:p>
    <w:p w14:paraId="6D37D795" w14:textId="3DB5A93F" w:rsidR="00CA540D" w:rsidRPr="006479F1" w:rsidRDefault="00CA540D" w:rsidP="00CA540D">
      <w:pPr>
        <w:rPr>
          <w:rStyle w:val="Hyperlink1"/>
          <w:rFonts w:asciiTheme="minorHAnsi" w:hAnsiTheme="minorHAnsi"/>
          <w:color w:val="000000" w:themeColor="text1"/>
          <w:szCs w:val="22"/>
          <w:u w:val="none"/>
          <w:lang w:val="de-DE"/>
        </w:rPr>
      </w:pPr>
      <w:r>
        <w:rPr>
          <w:rStyle w:val="Hyperlink1"/>
          <w:rFonts w:asciiTheme="minorHAnsi" w:hAnsiTheme="minorHAnsi"/>
          <w:color w:val="000000" w:themeColor="text1"/>
          <w:szCs w:val="22"/>
          <w:u w:val="none"/>
          <w:lang w:val="de-DE"/>
        </w:rPr>
        <w:t xml:space="preserve">E-Mail: </w:t>
      </w:r>
      <w:hyperlink r:id="rId19" w:history="1">
        <w:r w:rsidRPr="00CA540D">
          <w:rPr>
            <w:rStyle w:val="Hyperlink"/>
            <w:rFonts w:asciiTheme="minorHAnsi" w:hAnsiTheme="minorHAnsi"/>
            <w:szCs w:val="22"/>
          </w:rPr>
          <w:t>diane.hannay@portainer.io</w:t>
        </w:r>
      </w:hyperlink>
      <w:bookmarkEnd w:id="2"/>
    </w:p>
    <w:sectPr w:rsidR="00CA540D" w:rsidRPr="006479F1" w:rsidSect="0001601B">
      <w:headerReference w:type="even" r:id="rId20"/>
      <w:headerReference w:type="default" r:id="rId21"/>
      <w:footerReference w:type="even" r:id="rId22"/>
      <w:footerReference w:type="default" r:id="rId23"/>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999C" w14:textId="77777777" w:rsidR="003A25B4" w:rsidRDefault="003A25B4">
      <w:r>
        <w:separator/>
      </w:r>
    </w:p>
  </w:endnote>
  <w:endnote w:type="continuationSeparator" w:id="0">
    <w:p w14:paraId="557077A6" w14:textId="77777777" w:rsidR="003A25B4" w:rsidRDefault="003A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CA7A"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1C036751" w14:textId="77777777" w:rsidR="00EA0BD3" w:rsidRDefault="00EA0BD3">
    <w:pPr>
      <w:pStyle w:val="Fuzeile"/>
    </w:pPr>
  </w:p>
  <w:p w14:paraId="499F3C5B"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A57"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F8172F">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F8172F">
      <w:rPr>
        <w:rStyle w:val="Seitenzahl"/>
        <w:rFonts w:asciiTheme="minorHAnsi" w:hAnsiTheme="minorHAnsi" w:cs="Arial"/>
        <w:noProof/>
        <w:sz w:val="16"/>
        <w:szCs w:val="16"/>
        <w:lang w:val="de"/>
      </w:rPr>
      <w:t>3</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FDDB" w14:textId="77777777" w:rsidR="003A25B4" w:rsidRDefault="003A25B4">
      <w:r>
        <w:separator/>
      </w:r>
    </w:p>
  </w:footnote>
  <w:footnote w:type="continuationSeparator" w:id="0">
    <w:p w14:paraId="47686CA3" w14:textId="77777777" w:rsidR="003A25B4" w:rsidRDefault="003A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0725" w14:textId="77777777" w:rsidR="00EA0BD3" w:rsidRDefault="00EA0BD3">
    <w:pPr>
      <w:pStyle w:val="Kopfzeile"/>
    </w:pPr>
  </w:p>
  <w:p w14:paraId="6C03F081"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9B28" w14:textId="77777777" w:rsidR="00EA0BD3" w:rsidRDefault="00EA0BD3" w:rsidP="00BA1ABE">
    <w:pPr>
      <w:jc w:val="right"/>
      <w:rPr>
        <w:rFonts w:ascii="Calibri" w:hAnsi="Calibri"/>
      </w:rPr>
    </w:pPr>
    <w:r>
      <w:rPr>
        <w:rFonts w:ascii="Calibri" w:hAnsi="Calibri"/>
        <w:noProof/>
        <w:lang w:bidi="ar-SA"/>
      </w:rPr>
      <w:drawing>
        <wp:inline distT="0" distB="0" distL="0" distR="0" wp14:anchorId="6CEAAEAC" wp14:editId="023BEC95">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7B38FD8F"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F2"/>
    <w:rsid w:val="00002154"/>
    <w:rsid w:val="000026DC"/>
    <w:rsid w:val="00007F0F"/>
    <w:rsid w:val="00011B69"/>
    <w:rsid w:val="0001601B"/>
    <w:rsid w:val="00020594"/>
    <w:rsid w:val="00026512"/>
    <w:rsid w:val="00042A4D"/>
    <w:rsid w:val="00047403"/>
    <w:rsid w:val="00055ADF"/>
    <w:rsid w:val="00060DEC"/>
    <w:rsid w:val="000616E1"/>
    <w:rsid w:val="00061D1F"/>
    <w:rsid w:val="00062920"/>
    <w:rsid w:val="0006762F"/>
    <w:rsid w:val="0007037E"/>
    <w:rsid w:val="000825B9"/>
    <w:rsid w:val="00096F20"/>
    <w:rsid w:val="000A4A65"/>
    <w:rsid w:val="000A7428"/>
    <w:rsid w:val="000C0A8D"/>
    <w:rsid w:val="000C2845"/>
    <w:rsid w:val="000D6A45"/>
    <w:rsid w:val="000E63FA"/>
    <w:rsid w:val="000F2E0B"/>
    <w:rsid w:val="001049C0"/>
    <w:rsid w:val="001073EA"/>
    <w:rsid w:val="001078D0"/>
    <w:rsid w:val="0011118F"/>
    <w:rsid w:val="0011401A"/>
    <w:rsid w:val="00117115"/>
    <w:rsid w:val="00133176"/>
    <w:rsid w:val="00143809"/>
    <w:rsid w:val="00152423"/>
    <w:rsid w:val="00156781"/>
    <w:rsid w:val="00182A43"/>
    <w:rsid w:val="00182A4F"/>
    <w:rsid w:val="001A10B0"/>
    <w:rsid w:val="001A12A9"/>
    <w:rsid w:val="001A14BF"/>
    <w:rsid w:val="001B20BA"/>
    <w:rsid w:val="001B541D"/>
    <w:rsid w:val="001B5C69"/>
    <w:rsid w:val="001B6462"/>
    <w:rsid w:val="001C127C"/>
    <w:rsid w:val="001C1919"/>
    <w:rsid w:val="001C6831"/>
    <w:rsid w:val="001E24BE"/>
    <w:rsid w:val="001E3215"/>
    <w:rsid w:val="001F0C9E"/>
    <w:rsid w:val="001F39ED"/>
    <w:rsid w:val="001F5E79"/>
    <w:rsid w:val="001F65CD"/>
    <w:rsid w:val="001F7468"/>
    <w:rsid w:val="001F7A88"/>
    <w:rsid w:val="00201A07"/>
    <w:rsid w:val="002073DE"/>
    <w:rsid w:val="00210C63"/>
    <w:rsid w:val="002168BC"/>
    <w:rsid w:val="0023453A"/>
    <w:rsid w:val="00236A99"/>
    <w:rsid w:val="00242E20"/>
    <w:rsid w:val="00243D7D"/>
    <w:rsid w:val="00255B99"/>
    <w:rsid w:val="00264A1A"/>
    <w:rsid w:val="00272916"/>
    <w:rsid w:val="00273D71"/>
    <w:rsid w:val="00276CDF"/>
    <w:rsid w:val="00287209"/>
    <w:rsid w:val="0029749B"/>
    <w:rsid w:val="002A028D"/>
    <w:rsid w:val="002A5E88"/>
    <w:rsid w:val="002B1530"/>
    <w:rsid w:val="002B1ADC"/>
    <w:rsid w:val="002D3D50"/>
    <w:rsid w:val="002E24A1"/>
    <w:rsid w:val="002F78CE"/>
    <w:rsid w:val="003016D0"/>
    <w:rsid w:val="00307331"/>
    <w:rsid w:val="003105F4"/>
    <w:rsid w:val="00326FC4"/>
    <w:rsid w:val="00330A93"/>
    <w:rsid w:val="00331234"/>
    <w:rsid w:val="00340871"/>
    <w:rsid w:val="00355FAF"/>
    <w:rsid w:val="00357A4B"/>
    <w:rsid w:val="00370852"/>
    <w:rsid w:val="00373705"/>
    <w:rsid w:val="003750C4"/>
    <w:rsid w:val="0038022E"/>
    <w:rsid w:val="003806FB"/>
    <w:rsid w:val="003808DA"/>
    <w:rsid w:val="003956FA"/>
    <w:rsid w:val="003A14DE"/>
    <w:rsid w:val="003A25B4"/>
    <w:rsid w:val="003B10B2"/>
    <w:rsid w:val="003B4811"/>
    <w:rsid w:val="003C5A79"/>
    <w:rsid w:val="003E6D16"/>
    <w:rsid w:val="003F02D6"/>
    <w:rsid w:val="00402F3E"/>
    <w:rsid w:val="00406062"/>
    <w:rsid w:val="00411BE9"/>
    <w:rsid w:val="004156F1"/>
    <w:rsid w:val="0042172E"/>
    <w:rsid w:val="00424957"/>
    <w:rsid w:val="00426BB8"/>
    <w:rsid w:val="0043481D"/>
    <w:rsid w:val="00442DDD"/>
    <w:rsid w:val="004436CA"/>
    <w:rsid w:val="004443CC"/>
    <w:rsid w:val="0044616D"/>
    <w:rsid w:val="0044784F"/>
    <w:rsid w:val="00451062"/>
    <w:rsid w:val="00452BFD"/>
    <w:rsid w:val="004540A6"/>
    <w:rsid w:val="00454C94"/>
    <w:rsid w:val="00455FC8"/>
    <w:rsid w:val="00464528"/>
    <w:rsid w:val="00471B2A"/>
    <w:rsid w:val="00472404"/>
    <w:rsid w:val="00483A10"/>
    <w:rsid w:val="0048490D"/>
    <w:rsid w:val="0049696E"/>
    <w:rsid w:val="00497DBE"/>
    <w:rsid w:val="004A36A0"/>
    <w:rsid w:val="004B1A07"/>
    <w:rsid w:val="004C2958"/>
    <w:rsid w:val="004C4527"/>
    <w:rsid w:val="004C5323"/>
    <w:rsid w:val="004D4649"/>
    <w:rsid w:val="004D79CB"/>
    <w:rsid w:val="00503E43"/>
    <w:rsid w:val="005141A5"/>
    <w:rsid w:val="00515BA5"/>
    <w:rsid w:val="005245F4"/>
    <w:rsid w:val="0052653D"/>
    <w:rsid w:val="00533259"/>
    <w:rsid w:val="00540079"/>
    <w:rsid w:val="00543242"/>
    <w:rsid w:val="00545D1E"/>
    <w:rsid w:val="005523F2"/>
    <w:rsid w:val="00570DE7"/>
    <w:rsid w:val="005809EE"/>
    <w:rsid w:val="00587C78"/>
    <w:rsid w:val="0059194E"/>
    <w:rsid w:val="005945B1"/>
    <w:rsid w:val="005B5CFF"/>
    <w:rsid w:val="005B6D3E"/>
    <w:rsid w:val="005C060A"/>
    <w:rsid w:val="005C3211"/>
    <w:rsid w:val="005C3949"/>
    <w:rsid w:val="005D0804"/>
    <w:rsid w:val="005D5E8F"/>
    <w:rsid w:val="005E1081"/>
    <w:rsid w:val="005F3289"/>
    <w:rsid w:val="005F68DF"/>
    <w:rsid w:val="006073F8"/>
    <w:rsid w:val="00613B19"/>
    <w:rsid w:val="006164C1"/>
    <w:rsid w:val="0062054A"/>
    <w:rsid w:val="00631E7B"/>
    <w:rsid w:val="00641CBA"/>
    <w:rsid w:val="00641DB5"/>
    <w:rsid w:val="00642D84"/>
    <w:rsid w:val="006479F1"/>
    <w:rsid w:val="00666492"/>
    <w:rsid w:val="00666F9D"/>
    <w:rsid w:val="00672DB1"/>
    <w:rsid w:val="006751F0"/>
    <w:rsid w:val="0067762C"/>
    <w:rsid w:val="006846F3"/>
    <w:rsid w:val="00693A9D"/>
    <w:rsid w:val="006A6E5C"/>
    <w:rsid w:val="006B5E50"/>
    <w:rsid w:val="006C190C"/>
    <w:rsid w:val="006D123F"/>
    <w:rsid w:val="006E2762"/>
    <w:rsid w:val="006F08BA"/>
    <w:rsid w:val="006F535B"/>
    <w:rsid w:val="0070121D"/>
    <w:rsid w:val="007029E8"/>
    <w:rsid w:val="0070414F"/>
    <w:rsid w:val="00705565"/>
    <w:rsid w:val="00714520"/>
    <w:rsid w:val="00714838"/>
    <w:rsid w:val="00720674"/>
    <w:rsid w:val="00723268"/>
    <w:rsid w:val="0073040A"/>
    <w:rsid w:val="00734493"/>
    <w:rsid w:val="007464C7"/>
    <w:rsid w:val="0075195B"/>
    <w:rsid w:val="00757D03"/>
    <w:rsid w:val="00765781"/>
    <w:rsid w:val="0077032F"/>
    <w:rsid w:val="00776142"/>
    <w:rsid w:val="007976B5"/>
    <w:rsid w:val="007A27AD"/>
    <w:rsid w:val="007A3D4D"/>
    <w:rsid w:val="007A74D2"/>
    <w:rsid w:val="007B2F8B"/>
    <w:rsid w:val="007C0E8B"/>
    <w:rsid w:val="007C1634"/>
    <w:rsid w:val="007D4B6A"/>
    <w:rsid w:val="007E51E6"/>
    <w:rsid w:val="007F7AFC"/>
    <w:rsid w:val="00801E08"/>
    <w:rsid w:val="00804526"/>
    <w:rsid w:val="0080661C"/>
    <w:rsid w:val="008124A1"/>
    <w:rsid w:val="008163F8"/>
    <w:rsid w:val="0082200F"/>
    <w:rsid w:val="00832A6E"/>
    <w:rsid w:val="00840120"/>
    <w:rsid w:val="0084276A"/>
    <w:rsid w:val="00844523"/>
    <w:rsid w:val="00851EA6"/>
    <w:rsid w:val="00856839"/>
    <w:rsid w:val="008628B5"/>
    <w:rsid w:val="00864844"/>
    <w:rsid w:val="008648EF"/>
    <w:rsid w:val="00873665"/>
    <w:rsid w:val="00875159"/>
    <w:rsid w:val="008765ED"/>
    <w:rsid w:val="00883233"/>
    <w:rsid w:val="008937FC"/>
    <w:rsid w:val="00893BCA"/>
    <w:rsid w:val="008A12BD"/>
    <w:rsid w:val="008A3716"/>
    <w:rsid w:val="008B271F"/>
    <w:rsid w:val="008B50A9"/>
    <w:rsid w:val="008B6465"/>
    <w:rsid w:val="008B6E87"/>
    <w:rsid w:val="008C0C0D"/>
    <w:rsid w:val="008D5A49"/>
    <w:rsid w:val="008E00C9"/>
    <w:rsid w:val="008E1CC6"/>
    <w:rsid w:val="008E41F8"/>
    <w:rsid w:val="008F074A"/>
    <w:rsid w:val="008F771E"/>
    <w:rsid w:val="00901A00"/>
    <w:rsid w:val="00920B40"/>
    <w:rsid w:val="0093040E"/>
    <w:rsid w:val="00942B41"/>
    <w:rsid w:val="00945597"/>
    <w:rsid w:val="00952AE2"/>
    <w:rsid w:val="00953D53"/>
    <w:rsid w:val="00955759"/>
    <w:rsid w:val="00955B23"/>
    <w:rsid w:val="009602AB"/>
    <w:rsid w:val="00965D5D"/>
    <w:rsid w:val="009910FF"/>
    <w:rsid w:val="00993C77"/>
    <w:rsid w:val="009A070C"/>
    <w:rsid w:val="009A09D6"/>
    <w:rsid w:val="009A1305"/>
    <w:rsid w:val="009A23C5"/>
    <w:rsid w:val="009A321D"/>
    <w:rsid w:val="009A45C4"/>
    <w:rsid w:val="009B48A1"/>
    <w:rsid w:val="009B7E05"/>
    <w:rsid w:val="009C0520"/>
    <w:rsid w:val="009C4040"/>
    <w:rsid w:val="009C7D87"/>
    <w:rsid w:val="009E3D44"/>
    <w:rsid w:val="009F05F3"/>
    <w:rsid w:val="00A026BE"/>
    <w:rsid w:val="00A21944"/>
    <w:rsid w:val="00A3525C"/>
    <w:rsid w:val="00A40047"/>
    <w:rsid w:val="00A40144"/>
    <w:rsid w:val="00A70D9F"/>
    <w:rsid w:val="00A718AC"/>
    <w:rsid w:val="00A71B24"/>
    <w:rsid w:val="00A7576F"/>
    <w:rsid w:val="00A764F8"/>
    <w:rsid w:val="00A85535"/>
    <w:rsid w:val="00A9396E"/>
    <w:rsid w:val="00AA2175"/>
    <w:rsid w:val="00AB15D1"/>
    <w:rsid w:val="00AC40A0"/>
    <w:rsid w:val="00AD2EB2"/>
    <w:rsid w:val="00AE02CD"/>
    <w:rsid w:val="00B02557"/>
    <w:rsid w:val="00B03F1D"/>
    <w:rsid w:val="00B047A5"/>
    <w:rsid w:val="00B04995"/>
    <w:rsid w:val="00B11360"/>
    <w:rsid w:val="00B12C10"/>
    <w:rsid w:val="00B24DC3"/>
    <w:rsid w:val="00B25569"/>
    <w:rsid w:val="00B35013"/>
    <w:rsid w:val="00B36880"/>
    <w:rsid w:val="00B37329"/>
    <w:rsid w:val="00B44891"/>
    <w:rsid w:val="00B506AF"/>
    <w:rsid w:val="00B52CC7"/>
    <w:rsid w:val="00B572C2"/>
    <w:rsid w:val="00B8011D"/>
    <w:rsid w:val="00B86F90"/>
    <w:rsid w:val="00B87F53"/>
    <w:rsid w:val="00B92B3A"/>
    <w:rsid w:val="00B9538F"/>
    <w:rsid w:val="00BA1ABE"/>
    <w:rsid w:val="00BB7B9E"/>
    <w:rsid w:val="00BC3C0B"/>
    <w:rsid w:val="00BD1613"/>
    <w:rsid w:val="00BD57C1"/>
    <w:rsid w:val="00BF1137"/>
    <w:rsid w:val="00BF401B"/>
    <w:rsid w:val="00C06430"/>
    <w:rsid w:val="00C1617A"/>
    <w:rsid w:val="00C1790C"/>
    <w:rsid w:val="00C23BF2"/>
    <w:rsid w:val="00C2423B"/>
    <w:rsid w:val="00C24CD9"/>
    <w:rsid w:val="00C26890"/>
    <w:rsid w:val="00C34CBC"/>
    <w:rsid w:val="00C35998"/>
    <w:rsid w:val="00C35E07"/>
    <w:rsid w:val="00C513A5"/>
    <w:rsid w:val="00C569FA"/>
    <w:rsid w:val="00C63F5F"/>
    <w:rsid w:val="00C73834"/>
    <w:rsid w:val="00C76C85"/>
    <w:rsid w:val="00C7758F"/>
    <w:rsid w:val="00C80EB3"/>
    <w:rsid w:val="00C821F5"/>
    <w:rsid w:val="00C90A5B"/>
    <w:rsid w:val="00C924DC"/>
    <w:rsid w:val="00C94D84"/>
    <w:rsid w:val="00CA28AF"/>
    <w:rsid w:val="00CA3A73"/>
    <w:rsid w:val="00CA540D"/>
    <w:rsid w:val="00CA6C49"/>
    <w:rsid w:val="00CA7272"/>
    <w:rsid w:val="00CB7961"/>
    <w:rsid w:val="00CC6008"/>
    <w:rsid w:val="00CD1974"/>
    <w:rsid w:val="00CD381A"/>
    <w:rsid w:val="00CD55B2"/>
    <w:rsid w:val="00CE2EC6"/>
    <w:rsid w:val="00CE5381"/>
    <w:rsid w:val="00CE5B75"/>
    <w:rsid w:val="00CF68F5"/>
    <w:rsid w:val="00D02B1D"/>
    <w:rsid w:val="00D05929"/>
    <w:rsid w:val="00D06652"/>
    <w:rsid w:val="00D10D54"/>
    <w:rsid w:val="00D16504"/>
    <w:rsid w:val="00D21560"/>
    <w:rsid w:val="00D363B2"/>
    <w:rsid w:val="00D447A9"/>
    <w:rsid w:val="00D50645"/>
    <w:rsid w:val="00D5543E"/>
    <w:rsid w:val="00D61210"/>
    <w:rsid w:val="00D625C2"/>
    <w:rsid w:val="00D65BCA"/>
    <w:rsid w:val="00D66999"/>
    <w:rsid w:val="00D67DD3"/>
    <w:rsid w:val="00D7378A"/>
    <w:rsid w:val="00D747D8"/>
    <w:rsid w:val="00D8358C"/>
    <w:rsid w:val="00D8414A"/>
    <w:rsid w:val="00D8548B"/>
    <w:rsid w:val="00D915EE"/>
    <w:rsid w:val="00D93EA9"/>
    <w:rsid w:val="00D95B44"/>
    <w:rsid w:val="00DB4CD2"/>
    <w:rsid w:val="00DB747C"/>
    <w:rsid w:val="00DC130E"/>
    <w:rsid w:val="00DC4553"/>
    <w:rsid w:val="00DC719A"/>
    <w:rsid w:val="00DD1AED"/>
    <w:rsid w:val="00DE06DD"/>
    <w:rsid w:val="00DE53D4"/>
    <w:rsid w:val="00DF2392"/>
    <w:rsid w:val="00DF4626"/>
    <w:rsid w:val="00E001CA"/>
    <w:rsid w:val="00E06823"/>
    <w:rsid w:val="00E10BF0"/>
    <w:rsid w:val="00E12E00"/>
    <w:rsid w:val="00E358DF"/>
    <w:rsid w:val="00E4007E"/>
    <w:rsid w:val="00E40867"/>
    <w:rsid w:val="00E40901"/>
    <w:rsid w:val="00E43956"/>
    <w:rsid w:val="00E46312"/>
    <w:rsid w:val="00E53821"/>
    <w:rsid w:val="00E543F4"/>
    <w:rsid w:val="00E565C6"/>
    <w:rsid w:val="00E56772"/>
    <w:rsid w:val="00E57F99"/>
    <w:rsid w:val="00E6289D"/>
    <w:rsid w:val="00E62A6A"/>
    <w:rsid w:val="00E707A6"/>
    <w:rsid w:val="00E70B5B"/>
    <w:rsid w:val="00E73C3B"/>
    <w:rsid w:val="00E75B51"/>
    <w:rsid w:val="00E75BDE"/>
    <w:rsid w:val="00E8072A"/>
    <w:rsid w:val="00E81418"/>
    <w:rsid w:val="00E823A3"/>
    <w:rsid w:val="00E83D7F"/>
    <w:rsid w:val="00E871A2"/>
    <w:rsid w:val="00E93EAF"/>
    <w:rsid w:val="00EA0BD3"/>
    <w:rsid w:val="00EA37B1"/>
    <w:rsid w:val="00EB1F45"/>
    <w:rsid w:val="00ED10D5"/>
    <w:rsid w:val="00ED137B"/>
    <w:rsid w:val="00ED20A0"/>
    <w:rsid w:val="00ED59D8"/>
    <w:rsid w:val="00ED5FA8"/>
    <w:rsid w:val="00EE38A1"/>
    <w:rsid w:val="00EE3A42"/>
    <w:rsid w:val="00EF5AE2"/>
    <w:rsid w:val="00F065B4"/>
    <w:rsid w:val="00F07D6C"/>
    <w:rsid w:val="00F11D33"/>
    <w:rsid w:val="00F21B6A"/>
    <w:rsid w:val="00F23BBF"/>
    <w:rsid w:val="00F248D1"/>
    <w:rsid w:val="00F303BC"/>
    <w:rsid w:val="00F35A57"/>
    <w:rsid w:val="00F42ABC"/>
    <w:rsid w:val="00F469C4"/>
    <w:rsid w:val="00F52577"/>
    <w:rsid w:val="00F53486"/>
    <w:rsid w:val="00F64773"/>
    <w:rsid w:val="00F652F0"/>
    <w:rsid w:val="00F8172F"/>
    <w:rsid w:val="00FA68CA"/>
    <w:rsid w:val="00FB5BB8"/>
    <w:rsid w:val="00FC61F6"/>
    <w:rsid w:val="00FD013F"/>
    <w:rsid w:val="00FD120F"/>
    <w:rsid w:val="00FD5B29"/>
    <w:rsid w:val="00FE3264"/>
    <w:rsid w:val="00FF1244"/>
    <w:rsid w:val="00FF203B"/>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8F492"/>
  <w15:docId w15:val="{A554B2B5-540F-45A5-9915-AF8F6CE8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customStyle="1" w:styleId="NichtaufgelsteErwhnung1">
    <w:name w:val="Nicht aufgelöste Erwähnung1"/>
    <w:basedOn w:val="Absatz-Standardschriftart"/>
    <w:uiPriority w:val="99"/>
    <w:semiHidden/>
    <w:unhideWhenUsed/>
    <w:rsid w:val="003016D0"/>
    <w:rPr>
      <w:color w:val="605E5C"/>
      <w:shd w:val="clear" w:color="auto" w:fill="E1DFDD"/>
    </w:rPr>
  </w:style>
  <w:style w:type="character" w:styleId="NichtaufgelsteErwhnung">
    <w:name w:val="Unresolved Mention"/>
    <w:basedOn w:val="Absatz-Standardschriftart"/>
    <w:uiPriority w:val="99"/>
    <w:semiHidden/>
    <w:unhideWhenUsed/>
    <w:rsid w:val="00D95B44"/>
    <w:rPr>
      <w:color w:val="605E5C"/>
      <w:shd w:val="clear" w:color="auto" w:fill="E1DFDD"/>
    </w:rPr>
  </w:style>
  <w:style w:type="paragraph" w:styleId="berarbeitung">
    <w:name w:val="Revision"/>
    <w:hidden/>
    <w:uiPriority w:val="99"/>
    <w:semiHidden/>
    <w:rsid w:val="0084452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6149">
      <w:bodyDiv w:val="1"/>
      <w:marLeft w:val="0"/>
      <w:marRight w:val="0"/>
      <w:marTop w:val="0"/>
      <w:marBottom w:val="0"/>
      <w:divBdr>
        <w:top w:val="none" w:sz="0" w:space="0" w:color="auto"/>
        <w:left w:val="none" w:sz="0" w:space="0" w:color="auto"/>
        <w:bottom w:val="none" w:sz="0" w:space="0" w:color="auto"/>
        <w:right w:val="none" w:sz="0" w:space="0" w:color="auto"/>
      </w:divBdr>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00502326">
      <w:bodyDiv w:val="1"/>
      <w:marLeft w:val="0"/>
      <w:marRight w:val="0"/>
      <w:marTop w:val="0"/>
      <w:marBottom w:val="0"/>
      <w:divBdr>
        <w:top w:val="none" w:sz="0" w:space="0" w:color="auto"/>
        <w:left w:val="none" w:sz="0" w:space="0" w:color="auto"/>
        <w:bottom w:val="none" w:sz="0" w:space="0" w:color="auto"/>
        <w:right w:val="none" w:sz="0" w:space="0" w:color="auto"/>
      </w:divBdr>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521698360">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ustrial.softing.com/de/produkte/docker-container/smartlink-sw-ht.html" TargetMode="External"/><Relationship Id="rId18" Type="http://schemas.openxmlformats.org/officeDocument/2006/relationships/hyperlink" Target="mailto:stephanie.widder@softing.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ndustrial.softing.com/de/produkte/docker-container.html" TargetMode="External"/><Relationship Id="rId17" Type="http://schemas.openxmlformats.org/officeDocument/2006/relationships/hyperlink" Target="https://www.portainer.io/edge-iiot-iot-device-manage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dustrial.softi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strial.softing.com/de/expertise/edge-computing.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iane.hannay@portainer.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ustrial.softing.com/fileadmin/sof-files/img/ia/press/2022/Softing_Portainer_rgb_72dpi.jp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Pressemeldun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EB88588A1AE84AA89DB7E9130E4FD6" ma:contentTypeVersion="16" ma:contentTypeDescription="Ein neues Dokument erstellen." ma:contentTypeScope="" ma:versionID="5ccf47fe67a4a51d43e9d2d9980a5551">
  <xsd:schema xmlns:xsd="http://www.w3.org/2001/XMLSchema" xmlns:xs="http://www.w3.org/2001/XMLSchema" xmlns:p="http://schemas.microsoft.com/office/2006/metadata/properties" xmlns:ns2="15820610-616c-492c-8e8b-426b6f8d9af3" xmlns:ns3="b2ac2023-e52d-4c0f-a6aa-0e2f3c03223b" targetNamespace="http://schemas.microsoft.com/office/2006/metadata/properties" ma:root="true" ma:fieldsID="2a9a93537d006526b860a6cdf9aab06b" ns2:_="" ns3:_="">
    <xsd:import namespace="15820610-616c-492c-8e8b-426b6f8d9af3"/>
    <xsd:import namespace="b2ac2023-e52d-4c0f-a6aa-0e2f3c032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0610-616c-492c-8e8b-426b6f8d9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14efb335-8c15-4bf0-a8f3-b5094a0ae70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c2023-e52d-4c0f-a6aa-0e2f3c03223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445fb23-1ad5-4510-afdf-18a4a5c3329d}" ma:internalName="TaxCatchAll" ma:showField="CatchAllData" ma:web="b2ac2023-e52d-4c0f-a6aa-0e2f3c0322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c2023-e52d-4c0f-a6aa-0e2f3c03223b" xsi:nil="true"/>
    <lcf76f155ced4ddcb4097134ff3c332f xmlns="15820610-616c-492c-8e8b-426b6f8d9a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E4BD-6719-4F2A-9720-6E981CC8AB31}">
  <ds:schemaRefs>
    <ds:schemaRef ds:uri="http://schemas.microsoft.com/sharepoint/v3/contenttype/forms"/>
  </ds:schemaRefs>
</ds:datastoreItem>
</file>

<file path=customXml/itemProps2.xml><?xml version="1.0" encoding="utf-8"?>
<ds:datastoreItem xmlns:ds="http://schemas.openxmlformats.org/officeDocument/2006/customXml" ds:itemID="{C3D88F19-BD1B-40F5-AC67-C69A56612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0610-616c-492c-8e8b-426b6f8d9af3"/>
    <ds:schemaRef ds:uri="b2ac2023-e52d-4c0f-a6aa-0e2f3c032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D67DA-272E-4474-B9CA-AD02BACCAB97}">
  <ds:schemaRefs>
    <ds:schemaRef ds:uri="http://schemas.microsoft.com/office/2006/metadata/properties"/>
    <ds:schemaRef ds:uri="http://schemas.microsoft.com/office/infopath/2007/PartnerControls"/>
    <ds:schemaRef ds:uri="b2ac2023-e52d-4c0f-a6aa-0e2f3c03223b"/>
    <ds:schemaRef ds:uri="15820610-616c-492c-8e8b-426b6f8d9af3"/>
  </ds:schemaRefs>
</ds:datastoreItem>
</file>

<file path=customXml/itemProps4.xml><?xml version="1.0" encoding="utf-8"?>
<ds:datastoreItem xmlns:ds="http://schemas.openxmlformats.org/officeDocument/2006/customXml" ds:itemID="{31A2AE52-E333-4645-A737-19C5C0A6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1</Pages>
  <Words>721</Words>
  <Characters>4544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17</cp:revision>
  <cp:lastPrinted>2022-12-15T08:36:00Z</cp:lastPrinted>
  <dcterms:created xsi:type="dcterms:W3CDTF">2022-12-13T12:10:00Z</dcterms:created>
  <dcterms:modified xsi:type="dcterms:W3CDTF">2022-12-15T08:37:00Z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811b072e26a0101247841c4dca5e2b8bac8443355ede5883b89ff72697593a33</vt:lpwstr>
  </property>
  <property fmtid="{D5CDD505-2E9C-101B-9397-08002B2CF9AE}" pid="3" name="ContentTypeId">
    <vt:lpwstr>0x01010063EB88588A1AE84AA89DB7E9130E4FD6</vt:lpwstr>
  </property>
</Properties>
</file>