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CEEC"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5CF311C5" w14:textId="5E01CAD1" w:rsidR="006751F0"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05CEA525" w14:textId="77777777" w:rsidR="00913625" w:rsidRPr="00CA73F9" w:rsidRDefault="00913625" w:rsidP="00CA73F9">
      <w:pPr>
        <w:pStyle w:val="PR-Zwischenueberschrift"/>
        <w:jc w:val="right"/>
        <w:rPr>
          <w:lang w:val="en-US"/>
        </w:rPr>
      </w:pPr>
    </w:p>
    <w:p w14:paraId="57119DF3" w14:textId="15EB0E6E" w:rsidR="007D4CB4" w:rsidRDefault="007D4CB4" w:rsidP="00CA73F9">
      <w:pPr>
        <w:pStyle w:val="PR-Zwischenueberschrift"/>
        <w:rPr>
          <w:bCs/>
          <w:sz w:val="32"/>
          <w:szCs w:val="32"/>
          <w:lang w:val="en-US"/>
        </w:rPr>
      </w:pPr>
      <w:r w:rsidRPr="007D4CB4">
        <w:rPr>
          <w:bCs/>
          <w:sz w:val="32"/>
          <w:szCs w:val="32"/>
          <w:lang w:val="en-US"/>
        </w:rPr>
        <w:t xml:space="preserve">edgePlug Docker Containers from Softing Industrial </w:t>
      </w:r>
      <w:r w:rsidR="009B5ED2" w:rsidRPr="007D4CB4">
        <w:rPr>
          <w:bCs/>
          <w:sz w:val="32"/>
          <w:szCs w:val="32"/>
          <w:lang w:val="en-US"/>
        </w:rPr>
        <w:t xml:space="preserve">Provide Connectivity </w:t>
      </w:r>
      <w:r w:rsidRPr="007D4CB4">
        <w:rPr>
          <w:bCs/>
          <w:sz w:val="32"/>
          <w:szCs w:val="32"/>
          <w:lang w:val="en-US"/>
        </w:rPr>
        <w:t>for the Siemens Industrial Edge</w:t>
      </w:r>
    </w:p>
    <w:p w14:paraId="60C3E62B" w14:textId="3A22538F" w:rsidR="00330A93" w:rsidRPr="00CA73F9" w:rsidRDefault="00A40144" w:rsidP="00CA73F9">
      <w:pPr>
        <w:pStyle w:val="PR-Zwischenueberschrift"/>
        <w:rPr>
          <w:lang w:val="en-US"/>
        </w:rPr>
      </w:pPr>
      <w:r w:rsidRPr="00CA73F9">
        <w:rPr>
          <w:lang w:val="en-US"/>
        </w:rPr>
        <w:t xml:space="preserve">Haar, </w:t>
      </w:r>
      <w:r w:rsidR="007D4CB4">
        <w:rPr>
          <w:lang w:val="en-US"/>
        </w:rPr>
        <w:t>May</w:t>
      </w:r>
      <w:r w:rsidR="006D6067" w:rsidRPr="00CA73F9">
        <w:rPr>
          <w:lang w:val="en-US"/>
        </w:rPr>
        <w:t xml:space="preserve"> </w:t>
      </w:r>
      <w:r w:rsidR="00695793">
        <w:rPr>
          <w:lang w:val="en-US"/>
        </w:rPr>
        <w:t>1</w:t>
      </w:r>
      <w:r w:rsidR="00DE22BF">
        <w:rPr>
          <w:lang w:val="en-US"/>
        </w:rPr>
        <w:t>2</w:t>
      </w:r>
      <w:r w:rsidR="006D6067" w:rsidRPr="00CA73F9">
        <w:rPr>
          <w:lang w:val="en-US"/>
        </w:rPr>
        <w:t>,</w:t>
      </w:r>
      <w:r w:rsidRPr="00CA73F9">
        <w:rPr>
          <w:lang w:val="en-US"/>
        </w:rPr>
        <w:t xml:space="preserve"> </w:t>
      </w:r>
      <w:r w:rsidR="007D4CB4">
        <w:rPr>
          <w:lang w:val="en-US"/>
        </w:rPr>
        <w:t xml:space="preserve">2022 </w:t>
      </w:r>
      <w:r w:rsidRPr="00CA73F9">
        <w:rPr>
          <w:lang w:val="en-US"/>
        </w:rPr>
        <w:t>–</w:t>
      </w:r>
      <w:r w:rsidR="004436CA" w:rsidRPr="00CA73F9">
        <w:rPr>
          <w:lang w:val="en-US"/>
        </w:rPr>
        <w:t xml:space="preserve"> </w:t>
      </w:r>
      <w:r w:rsidR="007D4CB4" w:rsidRPr="007D4CB4">
        <w:rPr>
          <w:lang w:val="en-US"/>
        </w:rPr>
        <w:t xml:space="preserve">The first connectivity products of the edgePlug </w:t>
      </w:r>
      <w:r w:rsidR="007D4CB4">
        <w:rPr>
          <w:lang w:val="en-US"/>
        </w:rPr>
        <w:t xml:space="preserve">product </w:t>
      </w:r>
      <w:r w:rsidR="007D4CB4" w:rsidRPr="007D4CB4">
        <w:rPr>
          <w:lang w:val="en-US"/>
        </w:rPr>
        <w:t xml:space="preserve">family from Softing Industrial Automation GmbH are available </w:t>
      </w:r>
      <w:r w:rsidR="0040375C">
        <w:rPr>
          <w:lang w:val="en-US"/>
        </w:rPr>
        <w:t>o</w:t>
      </w:r>
      <w:r w:rsidR="007D4CB4" w:rsidRPr="007D4CB4">
        <w:rPr>
          <w:lang w:val="en-US"/>
        </w:rPr>
        <w:t>n the Siemens Industrial Edge Marketplace.</w:t>
      </w:r>
    </w:p>
    <w:p w14:paraId="5661E2E6" w14:textId="5421B578" w:rsidR="00B8011D" w:rsidRDefault="007D4CB4" w:rsidP="00CA73F9">
      <w:pPr>
        <w:pStyle w:val="PR-Text"/>
        <w:rPr>
          <w:lang w:val="en-US"/>
        </w:rPr>
      </w:pPr>
      <w:r w:rsidRPr="007D4CB4">
        <w:rPr>
          <w:lang w:val="en-US"/>
        </w:rPr>
        <w:t xml:space="preserve">Softing is launching its edgePlug product line for the Siemens Industrial Edge Ecosystem. The edgePlugs are Linux-based Docker containers that provide access to FANUC and Sinumerik 840D CNC data and </w:t>
      </w:r>
      <w:r>
        <w:rPr>
          <w:lang w:val="en-US"/>
        </w:rPr>
        <w:t>deliver</w:t>
      </w:r>
      <w:r w:rsidRPr="007D4CB4">
        <w:rPr>
          <w:lang w:val="en-US"/>
        </w:rPr>
        <w:t xml:space="preserve"> it seamlessly into the Siemens Industrial Edge. In a later step, access to SIMATIC S7 data will also be possible. This makes Softing the first 3rd party connectivity provider for users of the Siemens Industrial Edge. All edgePlug products can be configured via the integrated Siemens Industrial Information Hub (IIH) tool.</w:t>
      </w:r>
      <w:r>
        <w:rPr>
          <w:lang w:val="en-US"/>
        </w:rPr>
        <w:t xml:space="preserve"> </w:t>
      </w:r>
      <w:r w:rsidRPr="007D4CB4">
        <w:rPr>
          <w:lang w:val="en-US"/>
        </w:rPr>
        <w:t xml:space="preserve">The purchase and licensing of </w:t>
      </w:r>
      <w:r>
        <w:rPr>
          <w:lang w:val="en-US"/>
        </w:rPr>
        <w:t xml:space="preserve">the </w:t>
      </w:r>
      <w:r w:rsidRPr="007D4CB4">
        <w:rPr>
          <w:lang w:val="en-US"/>
        </w:rPr>
        <w:t xml:space="preserve">edgePlugs </w:t>
      </w:r>
      <w:r w:rsidR="00F27280">
        <w:rPr>
          <w:lang w:val="en-US"/>
        </w:rPr>
        <w:t>are</w:t>
      </w:r>
      <w:r w:rsidRPr="007D4CB4">
        <w:rPr>
          <w:lang w:val="en-US"/>
        </w:rPr>
        <w:t xml:space="preserve"> fully integrated into the Siemens Industrial Edge Market Place. The licensing model is scalable and based on the number of control connections required.</w:t>
      </w:r>
    </w:p>
    <w:p w14:paraId="0B446299" w14:textId="0F51D1D0" w:rsidR="007D4CB4" w:rsidRDefault="007D4CB4" w:rsidP="00CA73F9">
      <w:pPr>
        <w:pStyle w:val="PR-Text"/>
        <w:rPr>
          <w:lang w:val="en-US"/>
        </w:rPr>
      </w:pPr>
      <w:r w:rsidRPr="007D4CB4">
        <w:rPr>
          <w:lang w:val="en-US"/>
        </w:rPr>
        <w:t xml:space="preserve">From mid-May, edgePlug SINUMERIK CNC will be available. It enables access to data from Siemens 840D CNC controllers. </w:t>
      </w:r>
    </w:p>
    <w:p w14:paraId="5737B8D6" w14:textId="38DC7729" w:rsidR="007D4CB4" w:rsidRDefault="007D4CB4" w:rsidP="00CA73F9">
      <w:pPr>
        <w:pStyle w:val="PR-Text"/>
        <w:rPr>
          <w:lang w:val="en-US"/>
        </w:rPr>
      </w:pPr>
      <w:r w:rsidRPr="007D4CB4">
        <w:rPr>
          <w:lang w:val="en-US"/>
        </w:rPr>
        <w:t>edgePlug FANUC CNC will be available from July. It can be used to read machine and manufacturing data from FANUC CNC product series 30i-B, 31i-B, 32i-B, 35i-B</w:t>
      </w:r>
      <w:r>
        <w:rPr>
          <w:lang w:val="en-US"/>
        </w:rPr>
        <w:t>,</w:t>
      </w:r>
      <w:r w:rsidRPr="007D4CB4">
        <w:rPr>
          <w:lang w:val="en-US"/>
        </w:rPr>
        <w:t xml:space="preserve"> and 0i-F.</w:t>
      </w:r>
    </w:p>
    <w:p w14:paraId="08FC4FE0" w14:textId="07C32D2E" w:rsidR="007D4CB4" w:rsidRDefault="007D4CB4" w:rsidP="00CA73F9">
      <w:pPr>
        <w:pStyle w:val="PR-Text"/>
        <w:rPr>
          <w:lang w:val="en-US"/>
        </w:rPr>
      </w:pPr>
      <w:r w:rsidRPr="007D4CB4">
        <w:rPr>
          <w:lang w:val="en-US"/>
        </w:rPr>
        <w:t>The edgePlugs can be used for all edge, cloud</w:t>
      </w:r>
      <w:r>
        <w:rPr>
          <w:lang w:val="en-US"/>
        </w:rPr>
        <w:t>,</w:t>
      </w:r>
      <w:r w:rsidRPr="007D4CB4">
        <w:rPr>
          <w:lang w:val="en-US"/>
        </w:rPr>
        <w:t xml:space="preserve"> and </w:t>
      </w:r>
      <w:r w:rsidR="00F27280">
        <w:rPr>
          <w:lang w:val="en-US"/>
        </w:rPr>
        <w:t>on-premise applications</w:t>
      </w:r>
      <w:r w:rsidRPr="007D4CB4">
        <w:rPr>
          <w:lang w:val="en-US"/>
        </w:rPr>
        <w:t xml:space="preserve"> that require access to control or machine data. The applications use the OPC UA servers or MQTT brokers available in the Siemens Industrial Edge to access the data provided. The edgePlugs in turn use Ethernet to connect to the controllers.</w:t>
      </w:r>
    </w:p>
    <w:p w14:paraId="42FAC172" w14:textId="12AD81A9" w:rsidR="007D4CB4" w:rsidRDefault="007D4CB4" w:rsidP="00CA73F9">
      <w:pPr>
        <w:pStyle w:val="PR-Text"/>
        <w:rPr>
          <w:lang w:val="en-US"/>
        </w:rPr>
      </w:pPr>
      <w:r w:rsidRPr="007D4CB4">
        <w:rPr>
          <w:lang w:val="en-US"/>
        </w:rPr>
        <w:lastRenderedPageBreak/>
        <w:t>Softing will present the edgePlugs</w:t>
      </w:r>
      <w:r w:rsidR="00BD5E27">
        <w:rPr>
          <w:lang w:val="en-US"/>
        </w:rPr>
        <w:t xml:space="preserve"> </w:t>
      </w:r>
      <w:r w:rsidRPr="007D4CB4">
        <w:rPr>
          <w:lang w:val="en-US"/>
        </w:rPr>
        <w:t xml:space="preserve">in a virtual Siemens </w:t>
      </w:r>
      <w:r w:rsidR="00265E08" w:rsidRPr="007D4CB4">
        <w:rPr>
          <w:lang w:val="en-US"/>
        </w:rPr>
        <w:t>Tech</w:t>
      </w:r>
      <w:r w:rsidR="00265E08">
        <w:rPr>
          <w:lang w:val="en-US"/>
        </w:rPr>
        <w:t>Meetup, June 2</w:t>
      </w:r>
      <w:r w:rsidR="00265E08" w:rsidRPr="002F20EA">
        <w:rPr>
          <w:vertAlign w:val="superscript"/>
          <w:lang w:val="en-US"/>
        </w:rPr>
        <w:t>nd</w:t>
      </w:r>
      <w:r w:rsidR="00265E08">
        <w:rPr>
          <w:lang w:val="en-US"/>
        </w:rPr>
        <w:t>, 1:30 pm,</w:t>
      </w:r>
      <w:r w:rsidR="00265E08" w:rsidRPr="007D4CB4">
        <w:rPr>
          <w:lang w:val="en-US"/>
        </w:rPr>
        <w:t xml:space="preserve"> </w:t>
      </w:r>
      <w:r w:rsidRPr="007D4CB4">
        <w:rPr>
          <w:lang w:val="en-US"/>
        </w:rPr>
        <w:t xml:space="preserve">at Hannover Messe. </w:t>
      </w:r>
      <w:r w:rsidR="00265E08">
        <w:rPr>
          <w:lang w:val="en-US"/>
        </w:rPr>
        <w:t>Also o</w:t>
      </w:r>
      <w:r w:rsidRPr="007D4CB4">
        <w:rPr>
          <w:lang w:val="en-US"/>
        </w:rPr>
        <w:t>n June 2</w:t>
      </w:r>
      <w:r w:rsidR="00265E08" w:rsidRPr="00222EAE">
        <w:rPr>
          <w:vertAlign w:val="superscript"/>
          <w:lang w:val="en-US"/>
        </w:rPr>
        <w:t>nd</w:t>
      </w:r>
      <w:r w:rsidRPr="007D4CB4">
        <w:rPr>
          <w:lang w:val="en-US"/>
        </w:rPr>
        <w:t>, Softing experts will be available for a personal talk at the Siemens Ecosystem Booth</w:t>
      </w:r>
      <w:r w:rsidR="00801DE3">
        <w:rPr>
          <w:lang w:val="en-US"/>
        </w:rPr>
        <w:t>,</w:t>
      </w:r>
      <w:r w:rsidRPr="007D4CB4">
        <w:rPr>
          <w:lang w:val="en-US"/>
        </w:rPr>
        <w:t xml:space="preserve"> </w:t>
      </w:r>
      <w:r w:rsidR="00801DE3">
        <w:rPr>
          <w:lang w:val="en-US"/>
        </w:rPr>
        <w:t>h</w:t>
      </w:r>
      <w:r w:rsidR="00801DE3" w:rsidRPr="007D4CB4">
        <w:rPr>
          <w:lang w:val="en-US"/>
        </w:rPr>
        <w:t xml:space="preserve">all 9 / </w:t>
      </w:r>
      <w:r w:rsidR="00801DE3">
        <w:rPr>
          <w:lang w:val="en-US"/>
        </w:rPr>
        <w:t>booth</w:t>
      </w:r>
      <w:r w:rsidR="00801DE3" w:rsidRPr="007D4CB4">
        <w:rPr>
          <w:lang w:val="en-US"/>
        </w:rPr>
        <w:t xml:space="preserve"> D49</w:t>
      </w:r>
      <w:r w:rsidR="00801DE3">
        <w:rPr>
          <w:lang w:val="en-US"/>
        </w:rPr>
        <w:t xml:space="preserve">, </w:t>
      </w:r>
      <w:r w:rsidRPr="007D4CB4">
        <w:rPr>
          <w:lang w:val="en-US"/>
        </w:rPr>
        <w:t xml:space="preserve">between 9 </w:t>
      </w:r>
      <w:r w:rsidR="00265E08">
        <w:rPr>
          <w:lang w:val="en-US"/>
        </w:rPr>
        <w:t xml:space="preserve">am </w:t>
      </w:r>
      <w:r w:rsidRPr="007D4CB4">
        <w:rPr>
          <w:lang w:val="en-US"/>
        </w:rPr>
        <w:t xml:space="preserve">and 12 </w:t>
      </w:r>
      <w:r w:rsidR="00265E08">
        <w:rPr>
          <w:lang w:val="en-US"/>
        </w:rPr>
        <w:t>pm</w:t>
      </w:r>
      <w:r w:rsidRPr="007D4CB4">
        <w:rPr>
          <w:lang w:val="en-US"/>
        </w:rPr>
        <w:t>.</w:t>
      </w:r>
    </w:p>
    <w:p w14:paraId="5C3ABDD8" w14:textId="77777777" w:rsidR="00801DE3" w:rsidRDefault="00467AAD" w:rsidP="00704554">
      <w:pPr>
        <w:pStyle w:val="PR-Text"/>
        <w:spacing w:after="0"/>
        <w:jc w:val="both"/>
        <w:rPr>
          <w:lang w:val="en-US"/>
        </w:rPr>
      </w:pPr>
      <w:hyperlink r:id="rId8" w:history="1">
        <w:r w:rsidR="00801DE3" w:rsidRPr="009A0061">
          <w:rPr>
            <w:rStyle w:val="Hyperlink"/>
            <w:lang w:val="en-US"/>
          </w:rPr>
          <w:t>Softing at Hannover Messe</w:t>
        </w:r>
      </w:hyperlink>
      <w:r w:rsidR="00801DE3">
        <w:rPr>
          <w:lang w:val="en-US"/>
        </w:rPr>
        <w:t xml:space="preserve">, </w:t>
      </w:r>
      <w:r w:rsidR="00801DE3" w:rsidRPr="007D4CB4">
        <w:rPr>
          <w:lang w:val="en-US"/>
        </w:rPr>
        <w:t>May 30 to June 2nd, 2022</w:t>
      </w:r>
      <w:r w:rsidR="00801DE3">
        <w:rPr>
          <w:lang w:val="en-US"/>
        </w:rPr>
        <w:t>:</w:t>
      </w:r>
    </w:p>
    <w:p w14:paraId="5491E906" w14:textId="1AD3FA57" w:rsidR="00801DE3" w:rsidRDefault="00695793" w:rsidP="00704554">
      <w:pPr>
        <w:pStyle w:val="PR-Text"/>
        <w:numPr>
          <w:ilvl w:val="0"/>
          <w:numId w:val="9"/>
        </w:numPr>
        <w:spacing w:after="0"/>
        <w:jc w:val="both"/>
        <w:rPr>
          <w:lang w:val="en-US"/>
        </w:rPr>
      </w:pPr>
      <w:r>
        <w:rPr>
          <w:lang w:val="en-US"/>
        </w:rPr>
        <w:t xml:space="preserve">Partner Stand of </w:t>
      </w:r>
      <w:r w:rsidR="00801DE3" w:rsidRPr="007D4CB4">
        <w:rPr>
          <w:lang w:val="en-US"/>
        </w:rPr>
        <w:t xml:space="preserve">OPC Foundation, </w:t>
      </w:r>
      <w:r w:rsidR="00801DE3">
        <w:rPr>
          <w:lang w:val="en-US"/>
        </w:rPr>
        <w:t>h</w:t>
      </w:r>
      <w:r w:rsidR="00801DE3" w:rsidRPr="007D4CB4">
        <w:rPr>
          <w:lang w:val="en-US"/>
        </w:rPr>
        <w:t>all 8</w:t>
      </w:r>
      <w:r w:rsidR="00801DE3">
        <w:rPr>
          <w:lang w:val="en-US"/>
        </w:rPr>
        <w:t xml:space="preserve"> / b</w:t>
      </w:r>
      <w:r w:rsidR="00801DE3" w:rsidRPr="007D4CB4">
        <w:rPr>
          <w:lang w:val="en-US"/>
        </w:rPr>
        <w:t xml:space="preserve">ooth F07, </w:t>
      </w:r>
    </w:p>
    <w:p w14:paraId="7CA5780C" w14:textId="6BEF8108" w:rsidR="00801DE3" w:rsidRDefault="00695793" w:rsidP="00704554">
      <w:pPr>
        <w:pStyle w:val="PR-Text"/>
        <w:numPr>
          <w:ilvl w:val="0"/>
          <w:numId w:val="9"/>
        </w:numPr>
        <w:spacing w:after="0"/>
        <w:jc w:val="both"/>
        <w:rPr>
          <w:lang w:val="en-US"/>
        </w:rPr>
      </w:pPr>
      <w:r>
        <w:rPr>
          <w:lang w:val="en-US"/>
        </w:rPr>
        <w:t xml:space="preserve">Partner Stand of </w:t>
      </w:r>
      <w:r w:rsidR="00801DE3" w:rsidRPr="007D4CB4">
        <w:rPr>
          <w:lang w:val="en-US"/>
        </w:rPr>
        <w:t xml:space="preserve">PROFIBUS &amp; PROFINET International, </w:t>
      </w:r>
      <w:r w:rsidR="00801DE3">
        <w:rPr>
          <w:lang w:val="en-US"/>
        </w:rPr>
        <w:t>h</w:t>
      </w:r>
      <w:r w:rsidR="00801DE3" w:rsidRPr="007D4CB4">
        <w:rPr>
          <w:lang w:val="en-US"/>
        </w:rPr>
        <w:t>all 9</w:t>
      </w:r>
      <w:r w:rsidR="00801DE3">
        <w:rPr>
          <w:lang w:val="en-US"/>
        </w:rPr>
        <w:t xml:space="preserve"> </w:t>
      </w:r>
      <w:r w:rsidR="00801DE3" w:rsidRPr="007D4CB4">
        <w:rPr>
          <w:lang w:val="en-US"/>
        </w:rPr>
        <w:t>/</w:t>
      </w:r>
      <w:r w:rsidR="00801DE3">
        <w:rPr>
          <w:lang w:val="en-US"/>
        </w:rPr>
        <w:t xml:space="preserve"> b</w:t>
      </w:r>
      <w:r w:rsidR="00801DE3" w:rsidRPr="007D4CB4">
        <w:rPr>
          <w:lang w:val="en-US"/>
        </w:rPr>
        <w:t>ooth D68,</w:t>
      </w:r>
    </w:p>
    <w:p w14:paraId="72FB61A3" w14:textId="31C2C734" w:rsidR="00801DE3" w:rsidRDefault="00801DE3" w:rsidP="00704554">
      <w:pPr>
        <w:pStyle w:val="PR-Text"/>
        <w:numPr>
          <w:ilvl w:val="0"/>
          <w:numId w:val="9"/>
        </w:numPr>
        <w:jc w:val="both"/>
        <w:rPr>
          <w:lang w:val="en-US"/>
        </w:rPr>
      </w:pPr>
      <w:r w:rsidRPr="007D4CB4">
        <w:rPr>
          <w:lang w:val="en-US"/>
        </w:rPr>
        <w:t xml:space="preserve">Siemens </w:t>
      </w:r>
      <w:r>
        <w:rPr>
          <w:lang w:val="en-US"/>
        </w:rPr>
        <w:t>Ecosystem Booth</w:t>
      </w:r>
      <w:r w:rsidRPr="007D4CB4">
        <w:rPr>
          <w:lang w:val="en-US"/>
        </w:rPr>
        <w:t xml:space="preserve">, </w:t>
      </w:r>
      <w:r>
        <w:rPr>
          <w:lang w:val="en-US"/>
        </w:rPr>
        <w:t>h</w:t>
      </w:r>
      <w:r w:rsidRPr="007D4CB4">
        <w:rPr>
          <w:lang w:val="en-US"/>
        </w:rPr>
        <w:t>all 9</w:t>
      </w:r>
      <w:r>
        <w:rPr>
          <w:lang w:val="en-US"/>
        </w:rPr>
        <w:t xml:space="preserve"> </w:t>
      </w:r>
      <w:r w:rsidRPr="007D4CB4">
        <w:rPr>
          <w:lang w:val="en-US"/>
        </w:rPr>
        <w:t>/</w:t>
      </w:r>
      <w:r>
        <w:rPr>
          <w:lang w:val="en-US"/>
        </w:rPr>
        <w:t xml:space="preserve"> booth</w:t>
      </w:r>
      <w:r w:rsidRPr="007D4CB4">
        <w:rPr>
          <w:lang w:val="en-US"/>
        </w:rPr>
        <w:t xml:space="preserve"> D49</w:t>
      </w:r>
      <w:r>
        <w:rPr>
          <w:lang w:val="en-US"/>
        </w:rPr>
        <w:t>, June 2</w:t>
      </w:r>
      <w:r w:rsidRPr="00D2196B">
        <w:rPr>
          <w:vertAlign w:val="superscript"/>
          <w:lang w:val="en-US"/>
        </w:rPr>
        <w:t>nd</w:t>
      </w:r>
      <w:r>
        <w:rPr>
          <w:lang w:val="en-US"/>
        </w:rPr>
        <w:t>, 9 am to 12 pm</w:t>
      </w:r>
    </w:p>
    <w:p w14:paraId="5D76CCB7" w14:textId="2B460AC1" w:rsidR="00B64C72" w:rsidRPr="00CA73F9" w:rsidRDefault="00B64C72" w:rsidP="007D4CB4">
      <w:pPr>
        <w:pStyle w:val="PR-Text"/>
        <w:jc w:val="both"/>
        <w:rPr>
          <w:lang w:val="en-US"/>
        </w:rPr>
      </w:pPr>
      <w:r>
        <w:rPr>
          <w:lang w:val="en-US"/>
        </w:rPr>
        <w:t xml:space="preserve">Product information can be found </w:t>
      </w:r>
      <w:r w:rsidR="00801DE3" w:rsidRPr="00801DE3">
        <w:rPr>
          <w:lang w:val="en-US"/>
        </w:rPr>
        <w:t xml:space="preserve">on the </w:t>
      </w:r>
      <w:hyperlink r:id="rId9" w:history="1">
        <w:r w:rsidR="00801DE3" w:rsidRPr="00801DE3">
          <w:rPr>
            <w:rStyle w:val="Hyperlink"/>
            <w:lang w:val="en-US"/>
          </w:rPr>
          <w:t>Softing Website</w:t>
        </w:r>
      </w:hyperlink>
      <w:r w:rsidRPr="00801DE3">
        <w:rPr>
          <w:lang w:val="en-US"/>
        </w:rPr>
        <w:t>.</w:t>
      </w:r>
      <w:r>
        <w:rPr>
          <w:lang w:val="en-US"/>
        </w:rPr>
        <w:t xml:space="preserve"> </w:t>
      </w:r>
    </w:p>
    <w:p w14:paraId="400348E0" w14:textId="77777777" w:rsidR="005F2AD8" w:rsidRPr="00222EAE" w:rsidRDefault="004436CA" w:rsidP="005F2AD8">
      <w:pPr>
        <w:spacing w:after="240" w:line="360" w:lineRule="auto"/>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5A00EE0A" w14:textId="2C44CE9B" w:rsidR="005F2AD8" w:rsidRPr="00222EAE" w:rsidRDefault="00CA73F9" w:rsidP="005F2AD8">
      <w:pPr>
        <w:pStyle w:val="PR-Zwischenueberschrift"/>
        <w:spacing w:after="240"/>
        <w:rPr>
          <w:b w:val="0"/>
          <w:bCs/>
          <w:lang w:val="en-US"/>
        </w:rPr>
      </w:pPr>
      <w:r w:rsidRPr="00CA73F9">
        <w:rPr>
          <w:rFonts w:asciiTheme="minorHAnsi" w:hAnsiTheme="minorHAnsi" w:cstheme="minorHAnsi"/>
          <w:bCs/>
          <w:lang w:val="en-US"/>
        </w:rPr>
        <w:t xml:space="preserve">No. of </w:t>
      </w:r>
      <w:r w:rsidR="00F27280" w:rsidRPr="005F2AD8">
        <w:rPr>
          <w:rFonts w:asciiTheme="minorHAnsi" w:hAnsiTheme="minorHAnsi" w:cstheme="minorHAnsi"/>
          <w:lang w:val="en-US"/>
        </w:rPr>
        <w:t>characters/words</w:t>
      </w:r>
      <w:r w:rsidRPr="00CA73F9">
        <w:rPr>
          <w:rFonts w:asciiTheme="minorHAnsi" w:hAnsiTheme="minorHAnsi" w:cstheme="minorHAnsi"/>
          <w:bCs/>
          <w:lang w:val="en-US"/>
        </w:rPr>
        <w:t>:</w:t>
      </w:r>
      <w:r w:rsidR="00663128" w:rsidRPr="00CA73F9">
        <w:rPr>
          <w:rFonts w:asciiTheme="minorHAnsi" w:hAnsiTheme="minorHAnsi"/>
          <w:bCs/>
          <w:szCs w:val="22"/>
          <w:lang w:val="en-US"/>
        </w:rPr>
        <w:t xml:space="preserve"> </w:t>
      </w:r>
      <w:r w:rsidR="00EF4FC3" w:rsidRPr="005F2AD8">
        <w:rPr>
          <w:rFonts w:asciiTheme="minorHAnsi" w:hAnsiTheme="minorHAnsi"/>
          <w:b w:val="0"/>
          <w:bCs/>
          <w:szCs w:val="22"/>
          <w:lang w:val="en-US"/>
        </w:rPr>
        <w:t>approx.</w:t>
      </w:r>
      <w:r w:rsidR="005F2AD8" w:rsidRPr="005F2AD8">
        <w:rPr>
          <w:rFonts w:asciiTheme="minorHAnsi" w:hAnsiTheme="minorHAnsi"/>
          <w:b w:val="0"/>
          <w:bCs/>
          <w:szCs w:val="22"/>
          <w:lang w:val="en-US"/>
        </w:rPr>
        <w:t xml:space="preserve"> 2,</w:t>
      </w:r>
      <w:r w:rsidR="0045527A">
        <w:rPr>
          <w:rFonts w:asciiTheme="minorHAnsi" w:hAnsiTheme="minorHAnsi"/>
          <w:b w:val="0"/>
          <w:bCs/>
          <w:szCs w:val="22"/>
          <w:lang w:val="en-US"/>
        </w:rPr>
        <w:t>1</w:t>
      </w:r>
      <w:r w:rsidR="00695793">
        <w:rPr>
          <w:rFonts w:asciiTheme="minorHAnsi" w:hAnsiTheme="minorHAnsi"/>
          <w:b w:val="0"/>
          <w:bCs/>
          <w:szCs w:val="22"/>
          <w:lang w:val="en-US"/>
        </w:rPr>
        <w:t>75</w:t>
      </w:r>
      <w:r w:rsidR="0045527A">
        <w:rPr>
          <w:rFonts w:asciiTheme="minorHAnsi" w:hAnsiTheme="minorHAnsi"/>
          <w:b w:val="0"/>
          <w:bCs/>
          <w:szCs w:val="22"/>
          <w:lang w:val="en-US"/>
        </w:rPr>
        <w:t xml:space="preserve"> </w:t>
      </w:r>
      <w:r w:rsidR="005F2AD8" w:rsidRPr="005F2AD8">
        <w:rPr>
          <w:rFonts w:asciiTheme="minorHAnsi" w:hAnsiTheme="minorHAnsi"/>
          <w:b w:val="0"/>
          <w:bCs/>
          <w:szCs w:val="22"/>
          <w:lang w:val="en-US"/>
        </w:rPr>
        <w:t>/</w:t>
      </w:r>
      <w:r w:rsidR="0045527A">
        <w:rPr>
          <w:rFonts w:asciiTheme="minorHAnsi" w:hAnsiTheme="minorHAnsi"/>
          <w:b w:val="0"/>
          <w:bCs/>
          <w:szCs w:val="22"/>
          <w:lang w:val="en-US"/>
        </w:rPr>
        <w:t xml:space="preserve"> </w:t>
      </w:r>
      <w:r w:rsidR="005F2AD8" w:rsidRPr="005F2AD8">
        <w:rPr>
          <w:rFonts w:asciiTheme="minorHAnsi" w:hAnsiTheme="minorHAnsi"/>
          <w:b w:val="0"/>
          <w:bCs/>
          <w:szCs w:val="22"/>
          <w:lang w:val="en-US"/>
        </w:rPr>
        <w:t>35</w:t>
      </w:r>
      <w:r w:rsidR="0045527A">
        <w:rPr>
          <w:rFonts w:asciiTheme="minorHAnsi" w:hAnsiTheme="minorHAnsi"/>
          <w:b w:val="0"/>
          <w:bCs/>
          <w:szCs w:val="22"/>
          <w:lang w:val="en-US"/>
        </w:rPr>
        <w:t>0</w:t>
      </w:r>
    </w:p>
    <w:p w14:paraId="5BCC2474" w14:textId="70B8D936" w:rsidR="00663128" w:rsidRDefault="00663128" w:rsidP="005F2AD8">
      <w:pPr>
        <w:pStyle w:val="PR-Zwischenueberschrift"/>
        <w:rPr>
          <w:lang w:val="en-US"/>
        </w:rPr>
      </w:pPr>
      <w:r w:rsidRPr="00CA73F9">
        <w:rPr>
          <w:lang w:val="en-US"/>
        </w:rPr>
        <w:t>Image:</w:t>
      </w:r>
    </w:p>
    <w:p w14:paraId="715964E0" w14:textId="77777777" w:rsidR="00B552D8" w:rsidRPr="00B552D8" w:rsidRDefault="00467AAD" w:rsidP="00B552D8">
      <w:pPr>
        <w:pStyle w:val="PR-Zwischenueberschrift"/>
        <w:rPr>
          <w:lang w:val="en-US"/>
        </w:rPr>
      </w:pPr>
      <w:hyperlink r:id="rId10" w:history="1">
        <w:r w:rsidR="00B552D8" w:rsidRPr="00B552D8">
          <w:rPr>
            <w:rStyle w:val="Hyperlink"/>
            <w:lang w:val="en-US"/>
          </w:rPr>
          <w:t>Download CMYK</w:t>
        </w:r>
      </w:hyperlink>
    </w:p>
    <w:p w14:paraId="0D7FD53F" w14:textId="77777777" w:rsidR="00B552D8" w:rsidRPr="00B552D8" w:rsidRDefault="00467AAD" w:rsidP="00B552D8">
      <w:pPr>
        <w:pStyle w:val="PR-Zwischenueberschrift"/>
        <w:rPr>
          <w:lang w:val="en-US"/>
        </w:rPr>
      </w:pPr>
      <w:hyperlink r:id="rId11" w:history="1">
        <w:r w:rsidR="00B552D8" w:rsidRPr="00B552D8">
          <w:rPr>
            <w:rStyle w:val="Hyperlink"/>
            <w:lang w:val="en-US"/>
          </w:rPr>
          <w:t>Download RGB</w:t>
        </w:r>
      </w:hyperlink>
    </w:p>
    <w:p w14:paraId="34C98A66" w14:textId="7968F6A6" w:rsidR="00CA73F9" w:rsidRPr="00CA73F9" w:rsidRDefault="008635C7" w:rsidP="00CA73F9">
      <w:pPr>
        <w:pStyle w:val="PR-Bildunterschrift"/>
      </w:pPr>
      <w:r>
        <w:rPr>
          <w:noProof/>
        </w:rPr>
        <w:drawing>
          <wp:inline distT="0" distB="0" distL="0" distR="0" wp14:anchorId="3771ED72" wp14:editId="49916FFB">
            <wp:extent cx="4859655" cy="3423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9655" cy="3423920"/>
                    </a:xfrm>
                    <a:prstGeom prst="rect">
                      <a:avLst/>
                    </a:prstGeom>
                    <a:noFill/>
                    <a:ln>
                      <a:noFill/>
                    </a:ln>
                  </pic:spPr>
                </pic:pic>
              </a:graphicData>
            </a:graphic>
          </wp:inline>
        </w:drawing>
      </w:r>
      <w:r w:rsidR="00CA73F9" w:rsidRPr="00CA73F9">
        <w:t>Caption:</w:t>
      </w:r>
      <w:r w:rsidR="00675D45">
        <w:t xml:space="preserve"> </w:t>
      </w:r>
      <w:r w:rsidR="00675D45" w:rsidRPr="008C188B">
        <w:t xml:space="preserve">edgePlug Docker Containers from Softing Industrial provide </w:t>
      </w:r>
      <w:r w:rsidR="00675D45" w:rsidRPr="008C188B">
        <w:lastRenderedPageBreak/>
        <w:t>connectivity for the Siemens Industrial Edge</w:t>
      </w:r>
      <w:r w:rsidR="00675D45">
        <w:br/>
      </w:r>
      <w:r w:rsidR="00A26960">
        <w:t>(Source: Softing Industrial)</w:t>
      </w:r>
    </w:p>
    <w:p w14:paraId="32CF322A"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41C24C49" w14:textId="7D0E1875" w:rsidR="00BE5A8A" w:rsidRPr="00222EAE" w:rsidRDefault="003F5B35" w:rsidP="00BE5A8A">
      <w:pPr>
        <w:pStyle w:val="PR-Text1-zeilig"/>
        <w:spacing w:after="240"/>
        <w:rPr>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3" w:history="1">
        <w:r w:rsidR="00801DE3" w:rsidRPr="00690EF1">
          <w:rPr>
            <w:rStyle w:val="Hyperlink"/>
            <w:lang w:val="en-US"/>
          </w:rPr>
          <w:t>https://industrial.softing.com</w:t>
        </w:r>
      </w:hyperlink>
    </w:p>
    <w:p w14:paraId="0E452962"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0E515E8F"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62A55223"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7B4CFFC6"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53FD40D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35AC95B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38F8C77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3B088089"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4" w:history="1">
        <w:r w:rsidRPr="00CA73F9">
          <w:rPr>
            <w:rStyle w:val="Hyperlink"/>
            <w:color w:val="auto"/>
            <w:u w:val="none"/>
            <w:lang w:val="en-US"/>
          </w:rPr>
          <w:t>stephanie.widder@softing.com</w:t>
        </w:r>
      </w:hyperlink>
    </w:p>
    <w:p w14:paraId="5037E7FA"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5"/>
      <w:headerReference w:type="default" r:id="rId16"/>
      <w:footerReference w:type="even" r:id="rId17"/>
      <w:footerReference w:type="default" r:id="rId18"/>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3DBD" w14:textId="77777777" w:rsidR="00467AAD" w:rsidRDefault="00467AAD">
      <w:r>
        <w:separator/>
      </w:r>
    </w:p>
  </w:endnote>
  <w:endnote w:type="continuationSeparator" w:id="0">
    <w:p w14:paraId="5A1D797C" w14:textId="77777777" w:rsidR="00467AAD" w:rsidRDefault="0046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8A0E"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E61F92" w14:textId="77777777" w:rsidR="001706A5" w:rsidRDefault="001706A5">
    <w:pPr>
      <w:pStyle w:val="Fuzeile"/>
    </w:pPr>
  </w:p>
  <w:p w14:paraId="7D55DE68"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59C"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5F1" w14:textId="77777777" w:rsidR="00467AAD" w:rsidRDefault="00467AAD">
      <w:r>
        <w:separator/>
      </w:r>
    </w:p>
  </w:footnote>
  <w:footnote w:type="continuationSeparator" w:id="0">
    <w:p w14:paraId="3F731837" w14:textId="77777777" w:rsidR="00467AAD" w:rsidRDefault="0046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277" w14:textId="77777777" w:rsidR="001706A5" w:rsidRDefault="001706A5">
    <w:pPr>
      <w:pStyle w:val="Kopfzeile"/>
    </w:pPr>
  </w:p>
  <w:p w14:paraId="52034CB6"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6BB" w14:textId="77777777" w:rsidR="001706A5" w:rsidRDefault="001706A5" w:rsidP="00BA1ABE">
    <w:pPr>
      <w:jc w:val="right"/>
      <w:rPr>
        <w:rFonts w:ascii="Calibri" w:hAnsi="Calibri"/>
      </w:rPr>
    </w:pPr>
    <w:r>
      <w:rPr>
        <w:rFonts w:ascii="Calibri" w:hAnsi="Calibri"/>
        <w:noProof/>
        <w:lang w:bidi="ar-SA"/>
      </w:rPr>
      <w:drawing>
        <wp:inline distT="0" distB="0" distL="0" distR="0" wp14:anchorId="7B2A1601" wp14:editId="189B1116">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283130EA"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7CE"/>
    <w:multiLevelType w:val="hybridMultilevel"/>
    <w:tmpl w:val="46A0E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4"/>
    <w:rsid w:val="00002154"/>
    <w:rsid w:val="00005312"/>
    <w:rsid w:val="00007F0F"/>
    <w:rsid w:val="00011B69"/>
    <w:rsid w:val="0001601B"/>
    <w:rsid w:val="00020594"/>
    <w:rsid w:val="00026512"/>
    <w:rsid w:val="00040C13"/>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D6CFF"/>
    <w:rsid w:val="001E24BE"/>
    <w:rsid w:val="001F0B91"/>
    <w:rsid w:val="001F0C9E"/>
    <w:rsid w:val="001F39ED"/>
    <w:rsid w:val="001F5E79"/>
    <w:rsid w:val="001F65CD"/>
    <w:rsid w:val="00201A07"/>
    <w:rsid w:val="00210C63"/>
    <w:rsid w:val="002168BC"/>
    <w:rsid w:val="00222EAE"/>
    <w:rsid w:val="00236A99"/>
    <w:rsid w:val="00236D0B"/>
    <w:rsid w:val="00242E20"/>
    <w:rsid w:val="00264A1A"/>
    <w:rsid w:val="00265E08"/>
    <w:rsid w:val="0029749B"/>
    <w:rsid w:val="002A028D"/>
    <w:rsid w:val="002A5E88"/>
    <w:rsid w:val="002B5B62"/>
    <w:rsid w:val="002E24A1"/>
    <w:rsid w:val="002E763B"/>
    <w:rsid w:val="002F618A"/>
    <w:rsid w:val="003105F4"/>
    <w:rsid w:val="00326FC4"/>
    <w:rsid w:val="00330A93"/>
    <w:rsid w:val="00331234"/>
    <w:rsid w:val="00340871"/>
    <w:rsid w:val="00357A4B"/>
    <w:rsid w:val="0036166D"/>
    <w:rsid w:val="003659FF"/>
    <w:rsid w:val="00366912"/>
    <w:rsid w:val="00373705"/>
    <w:rsid w:val="003750C4"/>
    <w:rsid w:val="0038022E"/>
    <w:rsid w:val="003806FB"/>
    <w:rsid w:val="003808DA"/>
    <w:rsid w:val="003A14DE"/>
    <w:rsid w:val="003B10B2"/>
    <w:rsid w:val="003B4811"/>
    <w:rsid w:val="003C0A52"/>
    <w:rsid w:val="003E6D16"/>
    <w:rsid w:val="003F5B35"/>
    <w:rsid w:val="00402F3E"/>
    <w:rsid w:val="0040375C"/>
    <w:rsid w:val="00406062"/>
    <w:rsid w:val="00411BE9"/>
    <w:rsid w:val="004128BF"/>
    <w:rsid w:val="004156F1"/>
    <w:rsid w:val="00424957"/>
    <w:rsid w:val="00426BB8"/>
    <w:rsid w:val="0043481D"/>
    <w:rsid w:val="00442DDD"/>
    <w:rsid w:val="004436CA"/>
    <w:rsid w:val="004443CC"/>
    <w:rsid w:val="0044784F"/>
    <w:rsid w:val="00452BFD"/>
    <w:rsid w:val="0045527A"/>
    <w:rsid w:val="00455FC8"/>
    <w:rsid w:val="00467AAD"/>
    <w:rsid w:val="00471B2A"/>
    <w:rsid w:val="00472404"/>
    <w:rsid w:val="00483A10"/>
    <w:rsid w:val="0048490D"/>
    <w:rsid w:val="00485306"/>
    <w:rsid w:val="0049696E"/>
    <w:rsid w:val="00497DBE"/>
    <w:rsid w:val="004B1A07"/>
    <w:rsid w:val="004C4527"/>
    <w:rsid w:val="004C5323"/>
    <w:rsid w:val="004D4649"/>
    <w:rsid w:val="004D79CB"/>
    <w:rsid w:val="004F3F18"/>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2AD8"/>
    <w:rsid w:val="005F52D7"/>
    <w:rsid w:val="005F68DF"/>
    <w:rsid w:val="006073F8"/>
    <w:rsid w:val="006164C1"/>
    <w:rsid w:val="006240FA"/>
    <w:rsid w:val="00631E7B"/>
    <w:rsid w:val="00641DB5"/>
    <w:rsid w:val="00642D84"/>
    <w:rsid w:val="00663128"/>
    <w:rsid w:val="00666F9D"/>
    <w:rsid w:val="00672DB1"/>
    <w:rsid w:val="006751F0"/>
    <w:rsid w:val="00675D45"/>
    <w:rsid w:val="00695793"/>
    <w:rsid w:val="006A6E5C"/>
    <w:rsid w:val="006B5E50"/>
    <w:rsid w:val="006C0430"/>
    <w:rsid w:val="006C190C"/>
    <w:rsid w:val="006D123F"/>
    <w:rsid w:val="006D6067"/>
    <w:rsid w:val="006F7563"/>
    <w:rsid w:val="007029E8"/>
    <w:rsid w:val="0070414F"/>
    <w:rsid w:val="00704554"/>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D4CB4"/>
    <w:rsid w:val="007F7AFC"/>
    <w:rsid w:val="00801DE3"/>
    <w:rsid w:val="00801E08"/>
    <w:rsid w:val="00804526"/>
    <w:rsid w:val="0080661C"/>
    <w:rsid w:val="008124A1"/>
    <w:rsid w:val="008163F8"/>
    <w:rsid w:val="00832A6E"/>
    <w:rsid w:val="00840120"/>
    <w:rsid w:val="00856839"/>
    <w:rsid w:val="00857160"/>
    <w:rsid w:val="008628B5"/>
    <w:rsid w:val="008635C7"/>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13625"/>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B5ED2"/>
    <w:rsid w:val="009F05F3"/>
    <w:rsid w:val="00A21944"/>
    <w:rsid w:val="00A26960"/>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552D8"/>
    <w:rsid w:val="00B64C72"/>
    <w:rsid w:val="00B67EA9"/>
    <w:rsid w:val="00B8011D"/>
    <w:rsid w:val="00B86F90"/>
    <w:rsid w:val="00B87F53"/>
    <w:rsid w:val="00B92B3A"/>
    <w:rsid w:val="00B9538F"/>
    <w:rsid w:val="00BA1ABE"/>
    <w:rsid w:val="00BD1613"/>
    <w:rsid w:val="00BD57C1"/>
    <w:rsid w:val="00BD5E27"/>
    <w:rsid w:val="00BE5A8A"/>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95C17"/>
    <w:rsid w:val="00CA28AF"/>
    <w:rsid w:val="00CA3A73"/>
    <w:rsid w:val="00CA6C49"/>
    <w:rsid w:val="00CA73F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22BF"/>
    <w:rsid w:val="00DE366E"/>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27280"/>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1A405"/>
  <w15:docId w15:val="{C00F2FC0-1347-4D9C-87A8-C3F8BFD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 w:type="paragraph" w:customStyle="1" w:styleId="PR-Text1-zeilig">
    <w:name w:val="PR-Text_1-zeilig"/>
    <w:basedOn w:val="Standard"/>
    <w:link w:val="PR-Text1-zeiligZchn"/>
    <w:qFormat/>
    <w:rsid w:val="00BE5A8A"/>
    <w:rPr>
      <w:rFonts w:asciiTheme="minorHAnsi" w:hAnsiTheme="minorHAnsi" w:cstheme="minorHAnsi"/>
      <w:color w:val="000000" w:themeColor="text1"/>
    </w:rPr>
  </w:style>
  <w:style w:type="character" w:customStyle="1" w:styleId="PR-Text1-zeiligZchn">
    <w:name w:val="PR-Text_1-zeilig Zchn"/>
    <w:basedOn w:val="Absatz-Standardschriftart"/>
    <w:link w:val="PR-Text1-zeilig"/>
    <w:rsid w:val="00BE5A8A"/>
    <w:rPr>
      <w:rFonts w:eastAsia="Times New Roman" w:cstheme="minorHAnsi"/>
      <w:color w:val="000000" w:themeColor="text1"/>
      <w:sz w:val="24"/>
      <w:szCs w:val="24"/>
    </w:rPr>
  </w:style>
  <w:style w:type="paragraph" w:styleId="berarbeitung">
    <w:name w:val="Revision"/>
    <w:hidden/>
    <w:uiPriority w:val="99"/>
    <w:semiHidden/>
    <w:rsid w:val="00040C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78153165">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0353738">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815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hannover-messe-2022.html" TargetMode="External"/><Relationship Id="rId13" Type="http://schemas.openxmlformats.org/officeDocument/2006/relationships/hyperlink" Target="https://industrial.softing.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fileadmin/sof-files/img/ia/press/2022/edgePlugs_5-2022_rgb_72dpi.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dustrial.softing.com/fileadmin/sof-files/img/ia/press/2022/edgePlugs_5-2022_cmyk_300dpi.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dustrial.softing.com/products/docker/edgeplug-sinumerik-cnc.html" TargetMode="External"/><Relationship Id="rId14" Type="http://schemas.openxmlformats.org/officeDocument/2006/relationships/hyperlink" Target="mailto:stephanie.widder@sof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18</cp:revision>
  <cp:lastPrinted>2022-05-11T09:09:00Z</cp:lastPrinted>
  <dcterms:created xsi:type="dcterms:W3CDTF">2022-05-10T06:51:00Z</dcterms:created>
  <dcterms:modified xsi:type="dcterms:W3CDTF">2022-05-12T07:27:00Z</dcterms:modified>
</cp:coreProperties>
</file>