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24FC"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749682DA" w14:textId="77777777" w:rsidR="006751F0" w:rsidRPr="00CA73F9"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4D26E4F3" w14:textId="6120F923" w:rsidR="00A40144" w:rsidRPr="00CA73F9" w:rsidRDefault="00BA0544" w:rsidP="00A40144">
      <w:pPr>
        <w:pStyle w:val="PR-Ueberschrift"/>
        <w:rPr>
          <w:lang w:val="en-US"/>
        </w:rPr>
      </w:pPr>
      <w:r w:rsidRPr="00BA0544">
        <w:rPr>
          <w:lang w:val="en-US"/>
        </w:rPr>
        <w:t>dataFEED OPC Suite Extended provides new features for data preprocessing</w:t>
      </w:r>
    </w:p>
    <w:p w14:paraId="682A0C93" w14:textId="528E4535" w:rsidR="00330A93" w:rsidRPr="00CA73F9" w:rsidRDefault="00A40144" w:rsidP="00CA73F9">
      <w:pPr>
        <w:pStyle w:val="PR-Zwischenueberschrift"/>
        <w:rPr>
          <w:lang w:val="en-US"/>
        </w:rPr>
      </w:pPr>
      <w:r w:rsidRPr="00CA73F9">
        <w:rPr>
          <w:lang w:val="en-US"/>
        </w:rPr>
        <w:t xml:space="preserve">Haar, </w:t>
      </w:r>
      <w:r w:rsidR="00BA0544">
        <w:rPr>
          <w:lang w:val="en-US"/>
        </w:rPr>
        <w:t xml:space="preserve">July 21, 2021 </w:t>
      </w:r>
      <w:r w:rsidRPr="00CA73F9">
        <w:rPr>
          <w:lang w:val="en-US"/>
        </w:rPr>
        <w:t>–</w:t>
      </w:r>
      <w:r w:rsidR="004436CA" w:rsidRPr="00CA73F9">
        <w:rPr>
          <w:lang w:val="en-US"/>
        </w:rPr>
        <w:t xml:space="preserve"> </w:t>
      </w:r>
      <w:r w:rsidR="00BA0544" w:rsidRPr="00BA0544">
        <w:rPr>
          <w:lang w:val="en-US"/>
        </w:rPr>
        <w:t>With data type conversion and LUA script support, the new V5.15 version of Softing's dataFEED OPC Suite Extended offers new data pre-processing capabilities.</w:t>
      </w:r>
    </w:p>
    <w:p w14:paraId="30315C7D" w14:textId="36A44381" w:rsidR="00B8011D" w:rsidRDefault="00BA0544" w:rsidP="00CA73F9">
      <w:pPr>
        <w:pStyle w:val="PR-Text"/>
        <w:rPr>
          <w:lang w:val="en-US"/>
        </w:rPr>
      </w:pPr>
      <w:r w:rsidRPr="00BA0544">
        <w:rPr>
          <w:lang w:val="en-US"/>
        </w:rPr>
        <w:t>The new dataFEED OPC Suite Extended Version V</w:t>
      </w:r>
      <w:r w:rsidR="00FF51DF">
        <w:rPr>
          <w:lang w:val="en-US"/>
        </w:rPr>
        <w:t>5</w:t>
      </w:r>
      <w:r w:rsidRPr="00BA0544">
        <w:rPr>
          <w:lang w:val="en-US"/>
        </w:rPr>
        <w:t>.15 makes the provision of production data for various IT systems even easier and more flexible.</w:t>
      </w:r>
      <w:r>
        <w:rPr>
          <w:lang w:val="en-US"/>
        </w:rPr>
        <w:t xml:space="preserve"> </w:t>
      </w:r>
      <w:r w:rsidRPr="00BA0544">
        <w:rPr>
          <w:lang w:val="en-US"/>
        </w:rPr>
        <w:t xml:space="preserve">The data type conversion offers various options for the conversion of strings to other data types, such as integer or </w:t>
      </w:r>
      <w:r w:rsidR="00A67E8C" w:rsidRPr="00BA0544">
        <w:rPr>
          <w:lang w:val="en-US"/>
        </w:rPr>
        <w:t>Boolean</w:t>
      </w:r>
      <w:r w:rsidRPr="00BA0544">
        <w:rPr>
          <w:lang w:val="en-US"/>
        </w:rPr>
        <w:t>.</w:t>
      </w:r>
      <w:r w:rsidR="00BD1A67" w:rsidRPr="00BD1A67">
        <w:rPr>
          <w:lang w:val="en-US"/>
        </w:rPr>
        <w:t xml:space="preserve"> Furthermore, thanks to the support of LUA scripts, extensive and complex operations can be performed. This includes, for example, the splitting of arrays into individual elements or their processing as well as the merging or splitting of strings.</w:t>
      </w:r>
    </w:p>
    <w:p w14:paraId="45A30FA1" w14:textId="5623834D" w:rsidR="00BD1A67" w:rsidRDefault="00BD1A67" w:rsidP="00CA73F9">
      <w:pPr>
        <w:pStyle w:val="PR-Text"/>
        <w:rPr>
          <w:lang w:val="en-US"/>
        </w:rPr>
      </w:pPr>
      <w:r w:rsidRPr="00BD1A67">
        <w:rPr>
          <w:lang w:val="en-US"/>
        </w:rPr>
        <w:t>Previously, it was already possible to perform mathematical and logical calculations, such as converting a temperature value from Celsius to Fahrenheit. In addition, users could combine multiple values into a single data point using simple mathematical operations, extract bits from an integer, and perform logical operations (AND, OR, NOT, ...) with multiple data points.</w:t>
      </w:r>
    </w:p>
    <w:p w14:paraId="2B711543" w14:textId="11A90EEF" w:rsidR="00BD1A67" w:rsidRDefault="00BD1A67" w:rsidP="00CA73F9">
      <w:pPr>
        <w:pStyle w:val="PR-Text"/>
        <w:rPr>
          <w:lang w:val="en-US"/>
        </w:rPr>
      </w:pPr>
      <w:r w:rsidRPr="00BD1A67">
        <w:rPr>
          <w:lang w:val="en-US"/>
        </w:rPr>
        <w:t xml:space="preserve">dataFEED OPC Suite Extended is an all-in-one package for OPC communication and cloud connectivity. The suite can be used </w:t>
      </w:r>
      <w:r w:rsidR="001922F1">
        <w:rPr>
          <w:lang w:val="en-US"/>
        </w:rPr>
        <w:t>for accessing</w:t>
      </w:r>
      <w:r w:rsidRPr="00BD1A67">
        <w:rPr>
          <w:lang w:val="en-US"/>
        </w:rPr>
        <w:t xml:space="preserve"> the controllers of leading manufacturers and</w:t>
      </w:r>
      <w:r w:rsidR="001922F1" w:rsidRPr="001922F1">
        <w:rPr>
          <w:lang w:val="en-US"/>
        </w:rPr>
        <w:t xml:space="preserve"> </w:t>
      </w:r>
      <w:r w:rsidR="001922F1">
        <w:rPr>
          <w:lang w:val="en-US"/>
        </w:rPr>
        <w:t xml:space="preserve">for the </w:t>
      </w:r>
      <w:r w:rsidR="00A10949">
        <w:rPr>
          <w:lang w:val="en-US"/>
        </w:rPr>
        <w:t>i</w:t>
      </w:r>
      <w:r w:rsidR="001922F1" w:rsidRPr="001922F1">
        <w:rPr>
          <w:lang w:val="en-US"/>
        </w:rPr>
        <w:t>ntegration of automation devices</w:t>
      </w:r>
      <w:r w:rsidR="001922F1">
        <w:rPr>
          <w:lang w:val="en-US"/>
        </w:rPr>
        <w:t xml:space="preserve"> </w:t>
      </w:r>
      <w:r w:rsidR="001922F1" w:rsidRPr="001922F1">
        <w:rPr>
          <w:lang w:val="en-US"/>
        </w:rPr>
        <w:t>in IoT cloud applications</w:t>
      </w:r>
      <w:r w:rsidRPr="00BD1A67">
        <w:rPr>
          <w:lang w:val="en-US"/>
        </w:rPr>
        <w:t>.</w:t>
      </w:r>
    </w:p>
    <w:p w14:paraId="7C6749E8" w14:textId="1975ACC6" w:rsidR="00BD1A67" w:rsidRPr="00CA73F9" w:rsidRDefault="00BD1A67" w:rsidP="00CA73F9">
      <w:pPr>
        <w:pStyle w:val="PR-Text"/>
        <w:rPr>
          <w:lang w:val="en-US"/>
        </w:rPr>
      </w:pPr>
      <w:r w:rsidRPr="00BD1A67">
        <w:rPr>
          <w:lang w:val="en-US"/>
        </w:rPr>
        <w:t xml:space="preserve">A free trial version of dataFEED OPC Suite Extended V5.15 is available for </w:t>
      </w:r>
      <w:hyperlink r:id="rId8" w:history="1">
        <w:r w:rsidRPr="00BD1A67">
          <w:rPr>
            <w:rStyle w:val="Hyperlink"/>
            <w:lang w:val="en-US"/>
          </w:rPr>
          <w:t>download from the Softing website</w:t>
        </w:r>
      </w:hyperlink>
      <w:r w:rsidRPr="00BD1A67">
        <w:rPr>
          <w:lang w:val="en-US"/>
        </w:rPr>
        <w:t>.</w:t>
      </w:r>
    </w:p>
    <w:p w14:paraId="70B5EF44" w14:textId="77777777" w:rsidR="004436CA" w:rsidRPr="00CA73F9" w:rsidRDefault="004436CA" w:rsidP="008A5AAE">
      <w:pPr>
        <w:spacing w:after="240"/>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t>##</w:t>
      </w:r>
    </w:p>
    <w:p w14:paraId="0EA8E4F7" w14:textId="2457DCFE" w:rsidR="00663128" w:rsidRPr="00CA73F9" w:rsidRDefault="00CA73F9" w:rsidP="00663128">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8A5AAE">
        <w:rPr>
          <w:rFonts w:asciiTheme="minorHAnsi" w:hAnsiTheme="minorHAnsi"/>
          <w:szCs w:val="22"/>
          <w:lang w:val="en-US"/>
        </w:rPr>
        <w:t>1,</w:t>
      </w:r>
      <w:r w:rsidR="00A278FA">
        <w:rPr>
          <w:rFonts w:asciiTheme="minorHAnsi" w:hAnsiTheme="minorHAnsi"/>
          <w:szCs w:val="22"/>
          <w:lang w:val="en-US"/>
        </w:rPr>
        <w:t>500</w:t>
      </w:r>
      <w:r w:rsidR="008A5AAE">
        <w:rPr>
          <w:rFonts w:asciiTheme="minorHAnsi" w:hAnsiTheme="minorHAnsi"/>
          <w:szCs w:val="22"/>
          <w:lang w:val="en-US"/>
        </w:rPr>
        <w:t xml:space="preserve"> / 2</w:t>
      </w:r>
      <w:r w:rsidR="001922F1">
        <w:rPr>
          <w:rFonts w:asciiTheme="minorHAnsi" w:hAnsiTheme="minorHAnsi"/>
          <w:szCs w:val="22"/>
          <w:lang w:val="en-US"/>
        </w:rPr>
        <w:t>3</w:t>
      </w:r>
      <w:r w:rsidR="008A5AAE">
        <w:rPr>
          <w:rFonts w:asciiTheme="minorHAnsi" w:hAnsiTheme="minorHAnsi"/>
          <w:szCs w:val="22"/>
          <w:lang w:val="en-US"/>
        </w:rPr>
        <w:t>0</w:t>
      </w:r>
    </w:p>
    <w:p w14:paraId="00648285" w14:textId="77777777" w:rsidR="00663128" w:rsidRPr="00CA73F9" w:rsidRDefault="00663128" w:rsidP="00AB5CA4">
      <w:pPr>
        <w:pStyle w:val="PR-Zwischenueberschrift"/>
        <w:rPr>
          <w:lang w:val="en-US"/>
        </w:rPr>
      </w:pPr>
      <w:r w:rsidRPr="00CA73F9">
        <w:rPr>
          <w:lang w:val="en-US"/>
        </w:rPr>
        <w:lastRenderedPageBreak/>
        <w:t>Image:</w:t>
      </w:r>
    </w:p>
    <w:p w14:paraId="4F105B8F" w14:textId="77777777" w:rsidR="00183930" w:rsidRPr="00183930" w:rsidRDefault="00183930" w:rsidP="00183930">
      <w:pPr>
        <w:pStyle w:val="PR-Zwischenueberschrift"/>
        <w:rPr>
          <w:lang w:val="en-US"/>
        </w:rPr>
      </w:pPr>
      <w:hyperlink r:id="rId9" w:history="1">
        <w:r w:rsidRPr="00183930">
          <w:rPr>
            <w:rStyle w:val="Hyperlink"/>
            <w:lang w:val="en-US"/>
          </w:rPr>
          <w:t>Download 300 dpi</w:t>
        </w:r>
      </w:hyperlink>
    </w:p>
    <w:p w14:paraId="41956E9E" w14:textId="77777777" w:rsidR="00183930" w:rsidRPr="00D3309F" w:rsidRDefault="00183930" w:rsidP="00183930">
      <w:pPr>
        <w:pStyle w:val="PR-Zwischenueberschrift"/>
        <w:rPr>
          <w:lang w:val="en-US"/>
        </w:rPr>
      </w:pPr>
      <w:hyperlink r:id="rId10" w:history="1">
        <w:r w:rsidRPr="0059592D">
          <w:rPr>
            <w:rStyle w:val="Hyperlink"/>
            <w:lang w:val="en-US"/>
          </w:rPr>
          <w:t>Download 72 dpi</w:t>
        </w:r>
      </w:hyperlink>
    </w:p>
    <w:p w14:paraId="23B5BA9E" w14:textId="77777777" w:rsidR="00BD1A67" w:rsidRDefault="00BD1A67" w:rsidP="00BD1A67">
      <w:pPr>
        <w:pStyle w:val="PR-Bildunterschrift"/>
        <w:spacing w:after="0"/>
      </w:pPr>
      <w:r>
        <w:rPr>
          <w:noProof/>
        </w:rPr>
        <w:drawing>
          <wp:inline distT="0" distB="0" distL="0" distR="0" wp14:anchorId="18F23438" wp14:editId="056975F7">
            <wp:extent cx="4859655" cy="2735580"/>
            <wp:effectExtent l="0" t="0" r="0" b="7620"/>
            <wp:docPr id="3" name="Grafik 3" descr="Ein Bild, das Text, Elektronik,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Comput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2735580"/>
                    </a:xfrm>
                    <a:prstGeom prst="rect">
                      <a:avLst/>
                    </a:prstGeom>
                    <a:noFill/>
                    <a:ln>
                      <a:noFill/>
                    </a:ln>
                  </pic:spPr>
                </pic:pic>
              </a:graphicData>
            </a:graphic>
          </wp:inline>
        </w:drawing>
      </w:r>
      <w:r w:rsidR="00CA73F9" w:rsidRPr="00CA73F9">
        <w:t>Caption:</w:t>
      </w:r>
      <w:r w:rsidRPr="00BD1A67">
        <w:t xml:space="preserve"> dataFEED OPC Suite Extended provides new features for data preprocessing</w:t>
      </w:r>
    </w:p>
    <w:p w14:paraId="60D29855" w14:textId="2F751569" w:rsidR="00CA73F9" w:rsidRPr="00CA73F9" w:rsidRDefault="00A26960" w:rsidP="00CA73F9">
      <w:pPr>
        <w:pStyle w:val="PR-Bildunterschrift"/>
      </w:pPr>
      <w:r>
        <w:t>Source: Softing Industrial</w:t>
      </w:r>
    </w:p>
    <w:p w14:paraId="0A2ADAEF"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291DC570" w14:textId="77777777" w:rsidR="003F5B35" w:rsidRPr="00CA73F9" w:rsidRDefault="003F5B35" w:rsidP="00233A9D">
      <w:pPr>
        <w:pStyle w:val="PR-Text-ohne-Abstand"/>
        <w:spacing w:after="240"/>
        <w:rPr>
          <w:rStyle w:val="Hyperlink"/>
          <w:u w:val="none"/>
          <w:lang w:val="en-US"/>
        </w:rPr>
      </w:pPr>
      <w:r w:rsidRPr="00CA73F9">
        <w:rPr>
          <w:lang w:val="en-US"/>
        </w:rPr>
        <w:t>Softing connects disparate automation components to feed data from the shop floor to the cloud for control and analytics. The company's products enable communication</w:t>
      </w:r>
      <w:r w:rsidR="0036166D">
        <w:rPr>
          <w:lang w:val="en-US"/>
        </w:rPr>
        <w:t>s</w:t>
      </w:r>
      <w:r w:rsidRPr="00CA73F9">
        <w:rPr>
          <w:lang w:val="en-US"/>
        </w:rPr>
        <w:t xml:space="preserve"> networks to be monitored and diagnosed to ensure a reliable flow of data, thereby creating the basis for optimizing production processes. For more information, please visit </w:t>
      </w:r>
      <w:hyperlink r:id="rId12" w:history="1">
        <w:r w:rsidR="0036166D" w:rsidRPr="00810F98">
          <w:rPr>
            <w:rStyle w:val="Hyperlink"/>
            <w:lang w:val="en-US"/>
          </w:rPr>
          <w:t>https://industrial.softing.com</w:t>
        </w:r>
      </w:hyperlink>
    </w:p>
    <w:p w14:paraId="15C2163F"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51DC3C23"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08FBEEF9"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440B7B48"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0785552C"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21212E8F"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1103F8EC"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60712876"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3" w:history="1">
        <w:r w:rsidRPr="00CA73F9">
          <w:rPr>
            <w:rStyle w:val="Hyperlink"/>
            <w:color w:val="auto"/>
            <w:u w:val="none"/>
            <w:lang w:val="en-US"/>
          </w:rPr>
          <w:t>stephanie.widder@softing.com</w:t>
        </w:r>
      </w:hyperlink>
    </w:p>
    <w:p w14:paraId="702A0F94"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7CFF" w14:textId="77777777" w:rsidR="009926E3" w:rsidRDefault="009926E3">
      <w:r>
        <w:separator/>
      </w:r>
    </w:p>
  </w:endnote>
  <w:endnote w:type="continuationSeparator" w:id="0">
    <w:p w14:paraId="3765929C" w14:textId="77777777" w:rsidR="009926E3" w:rsidRDefault="0099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FC2D"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611D98" w14:textId="77777777" w:rsidR="001706A5" w:rsidRDefault="001706A5">
    <w:pPr>
      <w:pStyle w:val="Fuzeile"/>
    </w:pPr>
  </w:p>
  <w:p w14:paraId="46B9227D"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EB2"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A35E" w14:textId="77777777" w:rsidR="009926E3" w:rsidRDefault="009926E3">
      <w:r>
        <w:separator/>
      </w:r>
    </w:p>
  </w:footnote>
  <w:footnote w:type="continuationSeparator" w:id="0">
    <w:p w14:paraId="73C623F6" w14:textId="77777777" w:rsidR="009926E3" w:rsidRDefault="0099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0407" w14:textId="77777777" w:rsidR="001706A5" w:rsidRDefault="001706A5">
    <w:pPr>
      <w:pStyle w:val="Kopfzeile"/>
    </w:pPr>
  </w:p>
  <w:p w14:paraId="252265FF"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ADE" w14:textId="77777777" w:rsidR="001706A5" w:rsidRDefault="001706A5" w:rsidP="00BA1ABE">
    <w:pPr>
      <w:jc w:val="right"/>
      <w:rPr>
        <w:rFonts w:ascii="Calibri" w:hAnsi="Calibri"/>
      </w:rPr>
    </w:pPr>
    <w:r>
      <w:rPr>
        <w:rFonts w:ascii="Calibri" w:hAnsi="Calibri"/>
        <w:noProof/>
        <w:lang w:bidi="ar-SA"/>
      </w:rPr>
      <w:drawing>
        <wp:inline distT="0" distB="0" distL="0" distR="0" wp14:anchorId="2684837E" wp14:editId="44B543ED">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C701EF1"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E3"/>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50C12"/>
    <w:rsid w:val="00153E97"/>
    <w:rsid w:val="00156781"/>
    <w:rsid w:val="001706A5"/>
    <w:rsid w:val="00183930"/>
    <w:rsid w:val="001922F1"/>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3A9D"/>
    <w:rsid w:val="00236A99"/>
    <w:rsid w:val="00236D0B"/>
    <w:rsid w:val="00242E20"/>
    <w:rsid w:val="00264A1A"/>
    <w:rsid w:val="0029749B"/>
    <w:rsid w:val="002A028D"/>
    <w:rsid w:val="002A5E88"/>
    <w:rsid w:val="002B5B62"/>
    <w:rsid w:val="002E24A1"/>
    <w:rsid w:val="002E763B"/>
    <w:rsid w:val="002F618A"/>
    <w:rsid w:val="003105F4"/>
    <w:rsid w:val="00326FC4"/>
    <w:rsid w:val="00330A93"/>
    <w:rsid w:val="00331234"/>
    <w:rsid w:val="00340871"/>
    <w:rsid w:val="00357A4B"/>
    <w:rsid w:val="0036166D"/>
    <w:rsid w:val="00366912"/>
    <w:rsid w:val="00373705"/>
    <w:rsid w:val="003750C4"/>
    <w:rsid w:val="0038022E"/>
    <w:rsid w:val="003806FB"/>
    <w:rsid w:val="003808DA"/>
    <w:rsid w:val="003A14DE"/>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069E"/>
    <w:rsid w:val="00723268"/>
    <w:rsid w:val="007464C7"/>
    <w:rsid w:val="0075195B"/>
    <w:rsid w:val="00757D03"/>
    <w:rsid w:val="0077032F"/>
    <w:rsid w:val="007976B5"/>
    <w:rsid w:val="007A27AD"/>
    <w:rsid w:val="007A3D4D"/>
    <w:rsid w:val="007A447C"/>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A5AAE"/>
    <w:rsid w:val="008B271F"/>
    <w:rsid w:val="008B6465"/>
    <w:rsid w:val="008B6E87"/>
    <w:rsid w:val="008F074A"/>
    <w:rsid w:val="00901A00"/>
    <w:rsid w:val="00905823"/>
    <w:rsid w:val="0093040E"/>
    <w:rsid w:val="00942B41"/>
    <w:rsid w:val="00945597"/>
    <w:rsid w:val="00952AE2"/>
    <w:rsid w:val="00953D53"/>
    <w:rsid w:val="00955759"/>
    <w:rsid w:val="00955B23"/>
    <w:rsid w:val="00965D5D"/>
    <w:rsid w:val="009910FF"/>
    <w:rsid w:val="009926E3"/>
    <w:rsid w:val="00994ADD"/>
    <w:rsid w:val="009A070C"/>
    <w:rsid w:val="009A09D6"/>
    <w:rsid w:val="009A1305"/>
    <w:rsid w:val="009A23C5"/>
    <w:rsid w:val="009A45C4"/>
    <w:rsid w:val="009F05F3"/>
    <w:rsid w:val="00A10949"/>
    <w:rsid w:val="00A21944"/>
    <w:rsid w:val="00A26960"/>
    <w:rsid w:val="00A278FA"/>
    <w:rsid w:val="00A3525C"/>
    <w:rsid w:val="00A40047"/>
    <w:rsid w:val="00A40144"/>
    <w:rsid w:val="00A63D6F"/>
    <w:rsid w:val="00A67E8C"/>
    <w:rsid w:val="00A70D9F"/>
    <w:rsid w:val="00A71B24"/>
    <w:rsid w:val="00A85535"/>
    <w:rsid w:val="00A9396E"/>
    <w:rsid w:val="00AB5CA4"/>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0544"/>
    <w:rsid w:val="00BA1ABE"/>
    <w:rsid w:val="00BD1613"/>
    <w:rsid w:val="00BD1A67"/>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383B"/>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1DF"/>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A4092"/>
  <w15:docId w15:val="{6593C078-7071-4371-9870-F51A53BE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opc-opc-ua-software-platform/opc-server-middleware/datafeed-opc-suite-extended.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1/PM_dataFEED_OPC_Suite_5.15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1/PM_dataFEED_OPC_Suite_5.15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2</Pages>
  <Words>386</Words>
  <Characters>2439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2</cp:revision>
  <cp:lastPrinted>2021-07-21T08:06:00Z</cp:lastPrinted>
  <dcterms:created xsi:type="dcterms:W3CDTF">2021-07-21T08:06:00Z</dcterms:created>
  <dcterms:modified xsi:type="dcterms:W3CDTF">2021-07-21T08:06:00Z</dcterms:modified>
</cp:coreProperties>
</file>